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14E3D" w14:textId="09D78EE1" w:rsidR="00474560" w:rsidRPr="0048416C" w:rsidRDefault="00557736" w:rsidP="00474560">
      <w:pPr>
        <w:ind w:right="5"/>
        <w:jc w:val="center"/>
        <w:rPr>
          <w:b/>
        </w:rPr>
      </w:pPr>
      <w:r w:rsidRPr="0048416C">
        <w:rPr>
          <w:b/>
          <w:noProof/>
          <w:lang w:val="pt-BR" w:eastAsia="pt-BR" w:bidi="ar-SA"/>
        </w:rPr>
        <w:drawing>
          <wp:anchor distT="0" distB="0" distL="0" distR="0" simplePos="0" relativeHeight="251656704" behindDoc="0" locked="0" layoutInCell="1" allowOverlap="1" wp14:anchorId="067CBD2A" wp14:editId="6B7F2BEB">
            <wp:simplePos x="0" y="0"/>
            <wp:positionH relativeFrom="page">
              <wp:posOffset>619125</wp:posOffset>
            </wp:positionH>
            <wp:positionV relativeFrom="paragraph">
              <wp:posOffset>-104775</wp:posOffset>
            </wp:positionV>
            <wp:extent cx="628650" cy="933450"/>
            <wp:effectExtent l="1905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560" w:rsidRPr="0048416C">
        <w:rPr>
          <w:b/>
        </w:rPr>
        <w:t xml:space="preserve">MINISTÉRIO DA EDUCAÇÃO </w:t>
      </w:r>
    </w:p>
    <w:p w14:paraId="54036D66" w14:textId="2D910749" w:rsidR="00474560" w:rsidRPr="0048416C" w:rsidRDefault="004E1CFE" w:rsidP="00474560">
      <w:pPr>
        <w:ind w:right="5"/>
        <w:jc w:val="center"/>
        <w:rPr>
          <w:b/>
        </w:rPr>
      </w:pPr>
      <w:r w:rsidRPr="0048416C">
        <w:rPr>
          <w:b/>
          <w:noProof/>
          <w:lang w:val="pt-BR" w:eastAsia="pt-BR" w:bidi="ar-SA"/>
        </w:rPr>
        <w:drawing>
          <wp:anchor distT="0" distB="0" distL="114300" distR="114300" simplePos="0" relativeHeight="251658752" behindDoc="0" locked="0" layoutInCell="1" allowOverlap="1" wp14:anchorId="76423D32" wp14:editId="492FF693">
            <wp:simplePos x="0" y="0"/>
            <wp:positionH relativeFrom="column">
              <wp:posOffset>5554980</wp:posOffset>
            </wp:positionH>
            <wp:positionV relativeFrom="paragraph">
              <wp:posOffset>58420</wp:posOffset>
            </wp:positionV>
            <wp:extent cx="1181100" cy="438150"/>
            <wp:effectExtent l="1905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74560" w:rsidRPr="0048416C">
        <w:rPr>
          <w:b/>
        </w:rPr>
        <w:t>UNIVERSIDADE FEDERAL RURAL DE</w:t>
      </w:r>
      <w:r w:rsidR="00474560" w:rsidRPr="0048416C">
        <w:rPr>
          <w:b/>
          <w:spacing w:val="-13"/>
        </w:rPr>
        <w:t xml:space="preserve"> </w:t>
      </w:r>
      <w:r w:rsidR="00474560" w:rsidRPr="0048416C">
        <w:rPr>
          <w:b/>
        </w:rPr>
        <w:t>PERNAMBUCO</w:t>
      </w:r>
    </w:p>
    <w:p w14:paraId="2288C9FB" w14:textId="77777777" w:rsidR="00474560" w:rsidRPr="0048416C" w:rsidRDefault="00474560" w:rsidP="00474560">
      <w:pPr>
        <w:ind w:right="5"/>
        <w:jc w:val="center"/>
        <w:rPr>
          <w:b/>
        </w:rPr>
      </w:pPr>
      <w:r w:rsidRPr="0048416C">
        <w:rPr>
          <w:b/>
        </w:rPr>
        <w:t>PRÓ-REITORIA  DE GESTÃO DE PESSOAS</w:t>
      </w:r>
    </w:p>
    <w:p w14:paraId="74B9798C" w14:textId="77777777" w:rsidR="00474560" w:rsidRDefault="00474560" w:rsidP="00474560">
      <w:pPr>
        <w:spacing w:before="34"/>
        <w:ind w:left="4564" w:right="3827"/>
        <w:jc w:val="center"/>
        <w:rPr>
          <w:rFonts w:ascii="Times New Roman"/>
          <w:sz w:val="16"/>
        </w:rPr>
      </w:pPr>
    </w:p>
    <w:p w14:paraId="0A78E81F" w14:textId="77777777" w:rsidR="00474560" w:rsidRDefault="00474560" w:rsidP="00474560">
      <w:pPr>
        <w:pStyle w:val="Corpodetexto"/>
        <w:spacing w:before="2"/>
        <w:rPr>
          <w:rFonts w:ascii="Times New Roman"/>
          <w:i w:val="0"/>
          <w:sz w:val="16"/>
        </w:rPr>
      </w:pPr>
    </w:p>
    <w:p w14:paraId="5B6DB544" w14:textId="77777777" w:rsidR="00B1350E" w:rsidRPr="00BF7E43" w:rsidRDefault="00BF7E43" w:rsidP="00BF7E43">
      <w:pPr>
        <w:spacing w:before="93" w:line="271" w:lineRule="auto"/>
        <w:ind w:left="1560" w:right="1590" w:hanging="201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74560" w:rsidRPr="00BF7E43">
        <w:rPr>
          <w:b/>
          <w:sz w:val="28"/>
          <w:szCs w:val="28"/>
        </w:rPr>
        <w:t>REQUE</w:t>
      </w:r>
      <w:r>
        <w:rPr>
          <w:b/>
          <w:sz w:val="28"/>
          <w:szCs w:val="28"/>
        </w:rPr>
        <w:t xml:space="preserve">RIMENTO DE MUDANÇA DE REGIME DE </w:t>
      </w:r>
      <w:r w:rsidR="00474560" w:rsidRPr="00BF7E43">
        <w:rPr>
          <w:b/>
          <w:sz w:val="28"/>
          <w:szCs w:val="28"/>
        </w:rPr>
        <w:t>TRABALHO DO SERVIDOR DOCENTE</w:t>
      </w:r>
    </w:p>
    <w:p w14:paraId="1ACFE0E6" w14:textId="77777777" w:rsidR="00B1350E" w:rsidRPr="00474560" w:rsidRDefault="00B1350E" w:rsidP="00B1350E">
      <w:pPr>
        <w:spacing w:line="271" w:lineRule="auto"/>
        <w:ind w:left="4025" w:right="1590" w:hanging="2019"/>
        <w:rPr>
          <w:b/>
        </w:rPr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2309"/>
        <w:gridCol w:w="2689"/>
        <w:gridCol w:w="2685"/>
        <w:gridCol w:w="2687"/>
      </w:tblGrid>
      <w:tr w:rsidR="00474560" w14:paraId="2459DEDA" w14:textId="77777777" w:rsidTr="00E01B31">
        <w:trPr>
          <w:trHeight w:val="324"/>
        </w:trPr>
        <w:tc>
          <w:tcPr>
            <w:tcW w:w="10520" w:type="dxa"/>
            <w:gridSpan w:val="4"/>
            <w:vAlign w:val="center"/>
          </w:tcPr>
          <w:p w14:paraId="33F3A050" w14:textId="77777777" w:rsidR="00474560" w:rsidRPr="00474560" w:rsidRDefault="00474560" w:rsidP="00F11632">
            <w:pPr>
              <w:spacing w:before="17"/>
              <w:rPr>
                <w:b/>
              </w:rPr>
            </w:pPr>
            <w:r>
              <w:rPr>
                <w:b/>
              </w:rPr>
              <w:t>I - INFORMAÇÕES PESSOAIS:</w:t>
            </w:r>
          </w:p>
        </w:tc>
      </w:tr>
      <w:tr w:rsidR="00474560" w14:paraId="3ECE2C58" w14:textId="77777777" w:rsidTr="00E01B31">
        <w:trPr>
          <w:trHeight w:val="471"/>
        </w:trPr>
        <w:tc>
          <w:tcPr>
            <w:tcW w:w="10520" w:type="dxa"/>
            <w:gridSpan w:val="4"/>
            <w:vAlign w:val="center"/>
          </w:tcPr>
          <w:p w14:paraId="26C7171B" w14:textId="09A0ABED" w:rsidR="00474560" w:rsidRDefault="00474560" w:rsidP="00F11632">
            <w:r>
              <w:t>Nome:</w:t>
            </w:r>
            <w:r w:rsidR="006A452E">
              <w:t xml:space="preserve">                                                                                                                                                            </w:t>
            </w:r>
          </w:p>
        </w:tc>
      </w:tr>
      <w:tr w:rsidR="00474560" w14:paraId="45BF47E5" w14:textId="77777777" w:rsidTr="00E01B31">
        <w:trPr>
          <w:trHeight w:val="418"/>
        </w:trPr>
        <w:tc>
          <w:tcPr>
            <w:tcW w:w="5064" w:type="dxa"/>
            <w:gridSpan w:val="2"/>
            <w:vAlign w:val="center"/>
          </w:tcPr>
          <w:p w14:paraId="0687F507" w14:textId="0F72527F" w:rsidR="00474560" w:rsidRDefault="00474560" w:rsidP="00F11632">
            <w:r>
              <w:t>CPF:</w:t>
            </w:r>
            <w:r w:rsidR="006A452E">
              <w:t xml:space="preserve">                                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28CFC4D7" w14:textId="515C8986" w:rsidR="00474560" w:rsidRDefault="00474560" w:rsidP="00F11632">
            <w:r>
              <w:t>E-mail:</w:t>
            </w:r>
            <w:r w:rsidR="006A452E">
              <w:t xml:space="preserve">                                                                          </w:t>
            </w:r>
          </w:p>
        </w:tc>
      </w:tr>
      <w:tr w:rsidR="00474560" w14:paraId="3DB1F96E" w14:textId="77777777" w:rsidTr="00E01B31">
        <w:trPr>
          <w:trHeight w:val="423"/>
        </w:trPr>
        <w:tc>
          <w:tcPr>
            <w:tcW w:w="2336" w:type="dxa"/>
            <w:vAlign w:val="center"/>
          </w:tcPr>
          <w:p w14:paraId="5635E339" w14:textId="6C1FEA54" w:rsidR="00474560" w:rsidRDefault="00474560" w:rsidP="00F11632">
            <w:r>
              <w:t>Matrícula:</w:t>
            </w:r>
            <w:r w:rsidR="006A452E">
              <w:t xml:space="preserve">                   </w:t>
            </w:r>
          </w:p>
        </w:tc>
        <w:tc>
          <w:tcPr>
            <w:tcW w:w="2728" w:type="dxa"/>
            <w:vAlign w:val="center"/>
          </w:tcPr>
          <w:p w14:paraId="6C5AE309" w14:textId="584620C7" w:rsidR="00474560" w:rsidRDefault="00474560" w:rsidP="00F11632">
            <w:r>
              <w:t>Lotação:</w:t>
            </w:r>
            <w:r w:rsidR="006A452E">
              <w:t xml:space="preserve">                            </w:t>
            </w:r>
          </w:p>
        </w:tc>
        <w:tc>
          <w:tcPr>
            <w:tcW w:w="2728" w:type="dxa"/>
            <w:vAlign w:val="center"/>
          </w:tcPr>
          <w:p w14:paraId="75C4CE98" w14:textId="6043857B" w:rsidR="00474560" w:rsidRDefault="00474560" w:rsidP="00F11632">
            <w:r>
              <w:t>Ramal:</w:t>
            </w:r>
            <w:r w:rsidR="006A452E">
              <w:t xml:space="preserve">                              </w:t>
            </w:r>
          </w:p>
        </w:tc>
        <w:tc>
          <w:tcPr>
            <w:tcW w:w="2728" w:type="dxa"/>
            <w:vAlign w:val="center"/>
          </w:tcPr>
          <w:p w14:paraId="1A36A704" w14:textId="4323D985" w:rsidR="00474560" w:rsidRDefault="00474560" w:rsidP="00F11632">
            <w:r>
              <w:t>Celular:</w:t>
            </w:r>
            <w:r w:rsidR="006A452E">
              <w:t xml:space="preserve">                            </w:t>
            </w:r>
          </w:p>
        </w:tc>
      </w:tr>
      <w:tr w:rsidR="00474560" w14:paraId="57794761" w14:textId="77777777" w:rsidTr="00E01B31">
        <w:trPr>
          <w:trHeight w:val="404"/>
        </w:trPr>
        <w:tc>
          <w:tcPr>
            <w:tcW w:w="5064" w:type="dxa"/>
            <w:gridSpan w:val="2"/>
            <w:vAlign w:val="center"/>
          </w:tcPr>
          <w:p w14:paraId="6FBAB48B" w14:textId="40A8ADFD" w:rsidR="00474560" w:rsidRDefault="00474560" w:rsidP="00F11632">
            <w:r>
              <w:t>Cargo:</w:t>
            </w:r>
            <w:r w:rsidR="006A452E">
              <w:t xml:space="preserve">                                    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68AD328D" w14:textId="5698E8B2" w:rsidR="00474560" w:rsidRDefault="00474560" w:rsidP="00F11632">
            <w:r>
              <w:t>Classe/Nível:</w:t>
            </w:r>
            <w:r w:rsidR="006A452E">
              <w:t xml:space="preserve">                                                               </w:t>
            </w:r>
          </w:p>
        </w:tc>
      </w:tr>
      <w:tr w:rsidR="00474560" w14:paraId="6336F1C7" w14:textId="77777777" w:rsidTr="00E01B31">
        <w:trPr>
          <w:trHeight w:val="411"/>
        </w:trPr>
        <w:tc>
          <w:tcPr>
            <w:tcW w:w="5064" w:type="dxa"/>
            <w:gridSpan w:val="2"/>
            <w:vAlign w:val="center"/>
          </w:tcPr>
          <w:p w14:paraId="62B42D40" w14:textId="468F3AA5" w:rsidR="00474560" w:rsidRDefault="00474560" w:rsidP="00F11632">
            <w:r>
              <w:t>Data de Ingresso</w:t>
            </w:r>
            <w:r>
              <w:rPr>
                <w:spacing w:val="-6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>Órgão:</w:t>
            </w:r>
            <w:r w:rsidR="006A452E">
              <w:t xml:space="preserve">                                   </w:t>
            </w:r>
          </w:p>
        </w:tc>
        <w:tc>
          <w:tcPr>
            <w:tcW w:w="5456" w:type="dxa"/>
            <w:gridSpan w:val="2"/>
            <w:vAlign w:val="center"/>
          </w:tcPr>
          <w:p w14:paraId="3538E85C" w14:textId="48FC32EF" w:rsidR="00474560" w:rsidRDefault="00474560" w:rsidP="00F11632">
            <w:r>
              <w:t>Regime de Trabalho</w:t>
            </w:r>
            <w:r>
              <w:rPr>
                <w:spacing w:val="-9"/>
              </w:rPr>
              <w:t xml:space="preserve"> </w:t>
            </w:r>
            <w:r>
              <w:t>atual:</w:t>
            </w:r>
            <w:r w:rsidR="006A452E">
              <w:t xml:space="preserve">                                           </w:t>
            </w:r>
          </w:p>
        </w:tc>
      </w:tr>
    </w:tbl>
    <w:p w14:paraId="4DE64FC3" w14:textId="77777777" w:rsidR="004F3882" w:rsidRDefault="004F3882" w:rsidP="00E01B31">
      <w:pPr>
        <w:ind w:left="426"/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370"/>
      </w:tblGrid>
      <w:tr w:rsidR="00474560" w14:paraId="59346D8C" w14:textId="77777777" w:rsidTr="00E01B31">
        <w:trPr>
          <w:trHeight w:val="618"/>
        </w:trPr>
        <w:tc>
          <w:tcPr>
            <w:tcW w:w="10520" w:type="dxa"/>
            <w:vAlign w:val="center"/>
          </w:tcPr>
          <w:p w14:paraId="178EB7F8" w14:textId="77777777" w:rsidR="00474560" w:rsidRDefault="00474560" w:rsidP="00F11632">
            <w:pPr>
              <w:spacing w:before="14"/>
              <w:ind w:left="57" w:right="507"/>
              <w:rPr>
                <w:b/>
              </w:rPr>
            </w:pPr>
            <w:r>
              <w:rPr>
                <w:b/>
              </w:rPr>
              <w:t>II – Vem requere ao Diretor do Departamento mudança de Regime de Trabalho, com base no art.22 da Lei nº 12.772/12, alterada pela Lei nº12.863/12 e Resolução 018/2010-CONSU:</w:t>
            </w:r>
          </w:p>
        </w:tc>
      </w:tr>
      <w:tr w:rsidR="00474560" w14:paraId="6475599F" w14:textId="77777777" w:rsidTr="00E01B31">
        <w:tc>
          <w:tcPr>
            <w:tcW w:w="10520" w:type="dxa"/>
          </w:tcPr>
          <w:p w14:paraId="4B5B8680" w14:textId="169042CB" w:rsidR="00474560" w:rsidRDefault="00474560" w:rsidP="00F11632">
            <w:pPr>
              <w:spacing w:before="14"/>
              <w:ind w:left="57" w:right="507"/>
              <w:jc w:val="both"/>
              <w:rPr>
                <w:b/>
              </w:rPr>
            </w:pPr>
          </w:p>
          <w:p w14:paraId="1143B2E5" w14:textId="355AA4F4" w:rsidR="00231991" w:rsidRDefault="00231991" w:rsidP="00F11632">
            <w:pPr>
              <w:spacing w:line="480" w:lineRule="auto"/>
              <w:ind w:left="57" w:right="2049"/>
            </w:pPr>
            <w:r>
              <w:t xml:space="preserve"> </w:t>
            </w:r>
            <w:r w:rsidR="00F11632">
              <w:t xml:space="preserve">    </w:t>
            </w:r>
            <w:r w:rsidR="00505528">
              <w:t>(       )</w:t>
            </w:r>
            <w:r w:rsidR="00F11632">
              <w:t xml:space="preserve">  </w:t>
            </w:r>
            <w:r>
              <w:t xml:space="preserve">Para o Regime de 20 horas semanais </w:t>
            </w:r>
          </w:p>
          <w:p w14:paraId="6D32BF39" w14:textId="1F051920" w:rsidR="00231991" w:rsidRDefault="00231991" w:rsidP="00F11632">
            <w:pPr>
              <w:spacing w:line="480" w:lineRule="auto"/>
              <w:ind w:left="57" w:right="2049"/>
            </w:pPr>
            <w:r>
              <w:t xml:space="preserve">  </w:t>
            </w:r>
            <w:r w:rsidR="00F11632">
              <w:t xml:space="preserve">   </w:t>
            </w:r>
            <w:r w:rsidR="00505528">
              <w:t>(       )</w:t>
            </w:r>
            <w:r w:rsidR="00F11632">
              <w:t xml:space="preserve">  </w:t>
            </w:r>
            <w:r>
              <w:t>Para o Regime de 40 horas semanais</w:t>
            </w:r>
          </w:p>
          <w:p w14:paraId="4EDEEB36" w14:textId="4DB3CD05" w:rsidR="00231991" w:rsidRPr="00474560" w:rsidRDefault="00F11632" w:rsidP="00F11632">
            <w:pPr>
              <w:spacing w:line="251" w:lineRule="exact"/>
              <w:ind w:left="57"/>
            </w:pPr>
            <w:r>
              <w:t xml:space="preserve">     </w:t>
            </w:r>
            <w:r w:rsidR="00505528">
              <w:t>(       )</w:t>
            </w:r>
            <w:r>
              <w:t xml:space="preserve">  </w:t>
            </w:r>
            <w:r w:rsidR="00231991">
              <w:t>Para o Regime de DEDICAÇÃO EXCLUSIVA.</w:t>
            </w:r>
          </w:p>
          <w:p w14:paraId="58F25A0C" w14:textId="77777777" w:rsidR="00474560" w:rsidRDefault="00474560" w:rsidP="00F11632">
            <w:pPr>
              <w:spacing w:line="251" w:lineRule="exact"/>
              <w:ind w:left="57"/>
            </w:pPr>
          </w:p>
        </w:tc>
      </w:tr>
    </w:tbl>
    <w:p w14:paraId="04FC0BBF" w14:textId="77777777" w:rsidR="00474560" w:rsidRDefault="00474560" w:rsidP="00E01B31">
      <w:pPr>
        <w:ind w:left="426"/>
      </w:pPr>
    </w:p>
    <w:tbl>
      <w:tblPr>
        <w:tblStyle w:val="Tabelacomgrade"/>
        <w:tblW w:w="0" w:type="auto"/>
        <w:tblInd w:w="392" w:type="dxa"/>
        <w:tblLook w:val="04A0" w:firstRow="1" w:lastRow="0" w:firstColumn="1" w:lastColumn="0" w:noHBand="0" w:noVBand="1"/>
      </w:tblPr>
      <w:tblGrid>
        <w:gridCol w:w="10370"/>
      </w:tblGrid>
      <w:tr w:rsidR="00474560" w14:paraId="4E12C073" w14:textId="77777777" w:rsidTr="00E01B31">
        <w:trPr>
          <w:trHeight w:val="359"/>
        </w:trPr>
        <w:tc>
          <w:tcPr>
            <w:tcW w:w="10520" w:type="dxa"/>
            <w:vAlign w:val="center"/>
          </w:tcPr>
          <w:p w14:paraId="545B4FD7" w14:textId="77777777" w:rsidR="00474560" w:rsidRPr="00474560" w:rsidRDefault="00474560" w:rsidP="00F11632">
            <w:pPr>
              <w:spacing w:before="17"/>
              <w:ind w:left="57"/>
              <w:rPr>
                <w:b/>
              </w:rPr>
            </w:pPr>
            <w:r>
              <w:rPr>
                <w:b/>
              </w:rPr>
              <w:t>III – DOCUMENTAÇÃO NECESSÁRIA:</w:t>
            </w:r>
          </w:p>
        </w:tc>
      </w:tr>
      <w:tr w:rsidR="00474560" w14:paraId="5C8CBA7B" w14:textId="77777777" w:rsidTr="00E01B31">
        <w:tc>
          <w:tcPr>
            <w:tcW w:w="10520" w:type="dxa"/>
          </w:tcPr>
          <w:p w14:paraId="406DD159" w14:textId="77777777" w:rsidR="00474560" w:rsidRPr="00482782" w:rsidRDefault="00474560" w:rsidP="00F11632">
            <w:pPr>
              <w:numPr>
                <w:ilvl w:val="0"/>
                <w:numId w:val="1"/>
              </w:numPr>
              <w:tabs>
                <w:tab w:val="left" w:pos="416"/>
              </w:tabs>
              <w:spacing w:before="14" w:line="276" w:lineRule="auto"/>
              <w:ind w:left="57" w:right="27" w:firstLine="0"/>
              <w:jc w:val="both"/>
              <w:rPr>
                <w:sz w:val="20"/>
                <w:szCs w:val="20"/>
              </w:rPr>
            </w:pPr>
            <w:r w:rsidRPr="00482782">
              <w:rPr>
                <w:b/>
                <w:sz w:val="20"/>
                <w:szCs w:val="20"/>
              </w:rPr>
              <w:t xml:space="preserve">RELATÓRIO INDIVIDUAL DE TRABALHO – RIT </w:t>
            </w:r>
            <w:r w:rsidRPr="00482782">
              <w:rPr>
                <w:sz w:val="20"/>
                <w:szCs w:val="20"/>
              </w:rPr>
              <w:t>(Descrição sequenciada e documentada (declarações, certificados e similares) de todas as atividades realizadas (ensino, pesquisa, extensão e administração) em 02 (dois) semestres do mesmo ano</w:t>
            </w:r>
            <w:r w:rsidRPr="00482782">
              <w:rPr>
                <w:spacing w:val="-3"/>
                <w:sz w:val="20"/>
                <w:szCs w:val="20"/>
              </w:rPr>
              <w:t xml:space="preserve"> </w:t>
            </w:r>
            <w:r w:rsidRPr="00482782">
              <w:rPr>
                <w:sz w:val="20"/>
                <w:szCs w:val="20"/>
              </w:rPr>
              <w:t>letivo.)</w:t>
            </w:r>
          </w:p>
          <w:p w14:paraId="50050771" w14:textId="77777777" w:rsidR="00474560" w:rsidRPr="00482782" w:rsidRDefault="00474560" w:rsidP="00F11632">
            <w:pPr>
              <w:numPr>
                <w:ilvl w:val="0"/>
                <w:numId w:val="1"/>
              </w:numPr>
              <w:tabs>
                <w:tab w:val="left" w:pos="476"/>
              </w:tabs>
              <w:spacing w:line="276" w:lineRule="auto"/>
              <w:ind w:left="57" w:right="28" w:firstLine="0"/>
              <w:jc w:val="both"/>
              <w:rPr>
                <w:sz w:val="20"/>
                <w:szCs w:val="20"/>
              </w:rPr>
            </w:pPr>
            <w:r w:rsidRPr="00482782">
              <w:rPr>
                <w:b/>
                <w:sz w:val="20"/>
                <w:szCs w:val="20"/>
              </w:rPr>
              <w:t xml:space="preserve">PLANO INDIVIDUAL DE TRABALHO- PIT </w:t>
            </w:r>
            <w:r w:rsidRPr="00482782">
              <w:rPr>
                <w:sz w:val="20"/>
                <w:szCs w:val="20"/>
              </w:rPr>
              <w:t>(Descrição sequenciada e documentada (Declarações, Decisões, Resoluções, Portarias e similares) de todas as atividades propostas (ensino, pesquisa, extensão e administração) para dois semestres (no mínimo) do mesmo ano letivo; o ensino, a pesquisa e a extensão são indissociáveis.</w:t>
            </w:r>
          </w:p>
          <w:p w14:paraId="6BFB5829" w14:textId="77777777" w:rsidR="00474560" w:rsidRPr="00482782" w:rsidRDefault="00474560" w:rsidP="00F11632">
            <w:pPr>
              <w:numPr>
                <w:ilvl w:val="0"/>
                <w:numId w:val="1"/>
              </w:numPr>
              <w:tabs>
                <w:tab w:val="left" w:pos="334"/>
              </w:tabs>
              <w:spacing w:before="2"/>
              <w:ind w:left="57" w:firstLine="0"/>
              <w:jc w:val="both"/>
              <w:rPr>
                <w:b/>
                <w:sz w:val="20"/>
                <w:szCs w:val="20"/>
              </w:rPr>
            </w:pPr>
            <w:r w:rsidRPr="00482782">
              <w:rPr>
                <w:b/>
                <w:sz w:val="20"/>
                <w:szCs w:val="20"/>
              </w:rPr>
              <w:t>CÓPIA DA PORTARIA DE</w:t>
            </w:r>
            <w:r w:rsidRPr="00482782">
              <w:rPr>
                <w:b/>
                <w:spacing w:val="-18"/>
                <w:sz w:val="20"/>
                <w:szCs w:val="20"/>
              </w:rPr>
              <w:t xml:space="preserve"> </w:t>
            </w:r>
            <w:r w:rsidRPr="00482782">
              <w:rPr>
                <w:b/>
                <w:sz w:val="20"/>
                <w:szCs w:val="20"/>
              </w:rPr>
              <w:t>NOMEAÇÃO</w:t>
            </w:r>
          </w:p>
          <w:p w14:paraId="2471FC21" w14:textId="77777777" w:rsidR="00474560" w:rsidRDefault="00474560" w:rsidP="00F11632">
            <w:pPr>
              <w:numPr>
                <w:ilvl w:val="0"/>
                <w:numId w:val="1"/>
              </w:numPr>
              <w:tabs>
                <w:tab w:val="left" w:pos="334"/>
              </w:tabs>
              <w:spacing w:before="126"/>
              <w:ind w:left="57" w:firstLine="0"/>
              <w:jc w:val="both"/>
              <w:rPr>
                <w:sz w:val="20"/>
                <w:szCs w:val="20"/>
              </w:rPr>
            </w:pPr>
            <w:r w:rsidRPr="00482782">
              <w:rPr>
                <w:b/>
                <w:sz w:val="20"/>
                <w:szCs w:val="20"/>
              </w:rPr>
              <w:t>DECLARAÇÃO DE ACUMULAÇÃO DE CARGOS, EMPREGO E</w:t>
            </w:r>
            <w:r w:rsidRPr="00482782">
              <w:rPr>
                <w:b/>
                <w:spacing w:val="6"/>
                <w:sz w:val="20"/>
                <w:szCs w:val="20"/>
              </w:rPr>
              <w:t xml:space="preserve"> </w:t>
            </w:r>
            <w:r w:rsidRPr="00482782">
              <w:rPr>
                <w:b/>
                <w:sz w:val="20"/>
                <w:szCs w:val="20"/>
              </w:rPr>
              <w:t>FUNÇÕES</w:t>
            </w:r>
            <w:r w:rsidRPr="00482782">
              <w:rPr>
                <w:sz w:val="20"/>
                <w:szCs w:val="20"/>
              </w:rPr>
              <w:t>.</w:t>
            </w:r>
          </w:p>
          <w:p w14:paraId="7DBCCCF2" w14:textId="77777777" w:rsidR="00FC375D" w:rsidRPr="004E1CFE" w:rsidRDefault="00FC375D" w:rsidP="00F11632">
            <w:pPr>
              <w:numPr>
                <w:ilvl w:val="0"/>
                <w:numId w:val="1"/>
              </w:numPr>
              <w:tabs>
                <w:tab w:val="left" w:pos="334"/>
              </w:tabs>
              <w:spacing w:before="126"/>
              <w:ind w:left="57" w:firstLine="0"/>
              <w:jc w:val="both"/>
              <w:rPr>
                <w:cap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FC375D">
              <w:rPr>
                <w:b/>
                <w:caps/>
                <w:sz w:val="20"/>
                <w:szCs w:val="20"/>
              </w:rPr>
              <w:t>Cert</w:t>
            </w:r>
            <w:r>
              <w:rPr>
                <w:b/>
                <w:caps/>
                <w:sz w:val="20"/>
                <w:szCs w:val="20"/>
              </w:rPr>
              <w:t>I</w:t>
            </w:r>
            <w:r w:rsidRPr="00FC375D">
              <w:rPr>
                <w:b/>
                <w:caps/>
                <w:sz w:val="20"/>
                <w:szCs w:val="20"/>
              </w:rPr>
              <w:t>dão de Tempo de Serviço</w:t>
            </w:r>
          </w:p>
          <w:p w14:paraId="43E252BB" w14:textId="08C4B768" w:rsidR="004E1CFE" w:rsidRPr="00FC375D" w:rsidRDefault="004E1CFE" w:rsidP="00F11632">
            <w:pPr>
              <w:tabs>
                <w:tab w:val="left" w:pos="334"/>
              </w:tabs>
              <w:spacing w:before="126"/>
              <w:ind w:left="57"/>
              <w:jc w:val="both"/>
              <w:rPr>
                <w:caps/>
                <w:sz w:val="20"/>
                <w:szCs w:val="20"/>
              </w:rPr>
            </w:pPr>
          </w:p>
        </w:tc>
      </w:tr>
    </w:tbl>
    <w:p w14:paraId="1DDAE5C4" w14:textId="77777777" w:rsidR="00474560" w:rsidRDefault="00474560" w:rsidP="00E01B31">
      <w:pPr>
        <w:ind w:left="426"/>
      </w:pPr>
    </w:p>
    <w:p w14:paraId="71AD44F3" w14:textId="77777777" w:rsidR="00474560" w:rsidRDefault="00FA1BDF" w:rsidP="00E01B31">
      <w:pPr>
        <w:pStyle w:val="Ttulo11"/>
        <w:spacing w:line="196" w:lineRule="exact"/>
        <w:ind w:left="426" w:firstLine="0"/>
        <w:jc w:val="both"/>
      </w:pPr>
      <w:r>
        <w:t xml:space="preserve">  </w:t>
      </w:r>
      <w:r w:rsidR="00474560">
        <w:t>Base legal</w:t>
      </w:r>
      <w:r>
        <w:t>:</w:t>
      </w:r>
    </w:p>
    <w:p w14:paraId="1F3B19B0" w14:textId="46889037" w:rsidR="00474560" w:rsidRPr="00FA1BDF" w:rsidRDefault="004E1CFE" w:rsidP="00E01B31">
      <w:pPr>
        <w:tabs>
          <w:tab w:val="left" w:pos="1241"/>
          <w:tab w:val="left" w:pos="1242"/>
        </w:tabs>
        <w:spacing w:before="32"/>
        <w:ind w:left="426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2E9F3C" wp14:editId="4FDF59E5">
                <wp:simplePos x="0" y="0"/>
                <wp:positionH relativeFrom="page">
                  <wp:posOffset>4685665</wp:posOffset>
                </wp:positionH>
                <wp:positionV relativeFrom="paragraph">
                  <wp:posOffset>93345</wp:posOffset>
                </wp:positionV>
                <wp:extent cx="50165" cy="8890"/>
                <wp:effectExtent l="0" t="0" r="0" b="12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46A57" id="Rectangle 5" o:spid="_x0000_s1026" style="position:absolute;margin-left:368.95pt;margin-top:7.35pt;width:3.95pt;height: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vK+QEAANcDAAAOAAAAZHJzL2Uyb0RvYy54bWysU8GO0zAQvSPxD5bvNE3VLrtR09Wqq0VI&#10;C6xY+ICp4zQWjseM3abl6xk73VLghsjB8nhmXt57Hi9vD70Ve03BoKtlOZlKoZ3CxrhtLb9+eXhz&#10;LUWI4Bqw6HQtjzrI29XrV8vBV3qGHdpGk2AQF6rB17KL0VdFEVSnewgT9NpxskXqIXJI26IhGBi9&#10;t8VsOr0qBqTGEyodAp/ej0m5yvhtq1X81LZBR2FrydxiXimvm7QWqyVUWwLfGXWiAf/Aogfj+Kdn&#10;qHuIIHZk/oLqjSIM2MaJwr7AtjVKZw2sppz+oea5A6+zFjYn+LNN4f/Bqo/7JxKmqeVMCgc9X9Fn&#10;Ng3c1mqxSPYMPlRc9eyfKAkM/hHVtyAcrjuu0ndEOHQaGiZVpvrit4YUBG4Vm+EDNowOu4jZqUNL&#10;fQJkD8QhX8jxfCH6EIXiw8W0vFpIoThzfX2Tb6uA6qXTU4jvNPYibWpJzDsjw/4xxMQEqpeSzByt&#10;aR6MtTmg7WZtSewhDUb+MnkWeFlmXSp2mNpGxHSSJSZVozsbbI6skHCcLn4NvOmQfkgx8GTVMnzf&#10;AWkp7HvHLt2U83kaxRzMF29nHNBlZnOZAacYqpZRinG7juP47jyZbcd/KrNoh3fsbGuy8OT6yOpE&#10;lqcn+3Ga9DSel3Gu+vUeVz8BAAD//wMAUEsDBBQABgAIAAAAIQCSjE0A3wAAAAkBAAAPAAAAZHJz&#10;L2Rvd25yZXYueG1sTI/BTsMwEETvSPyDtUjcqNOSNm2IU1Ekjki0cKA3J16SqPE62G4b+Hq2Jzju&#10;zNPsTLEebS9O6EPnSMF0koBAqp3pqFHw/vZ8twQRoiaje0eo4BsDrMvrq0Lnxp1pi6ddbASHUMi1&#10;gjbGIZcy1C1aHSZuQGLv03mrI5++kcbrM4fbXs6SZCGt7og/tHrApxbrw+5oFWxWy83Xa0ovP9tq&#10;j/uP6jCf+USp25vx8QFExDH+wXCpz9Wh5E6VO5IJoleQ3WcrRtlIMxAMZOmct1QsLKYgy0L+X1D+&#10;AgAA//8DAFBLAQItABQABgAIAAAAIQC2gziS/gAAAOEBAAATAAAAAAAAAAAAAAAAAAAAAABbQ29u&#10;dGVudF9UeXBlc10ueG1sUEsBAi0AFAAGAAgAAAAhADj9If/WAAAAlAEAAAsAAAAAAAAAAAAAAAAA&#10;LwEAAF9yZWxzLy5yZWxzUEsBAi0AFAAGAAgAAAAhAMp468r5AQAA1wMAAA4AAAAAAAAAAAAAAAAA&#10;LgIAAGRycy9lMm9Eb2MueG1sUEsBAi0AFAAGAAgAAAAhAJKMTQD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FA1BDF">
        <w:rPr>
          <w:b/>
          <w:sz w:val="20"/>
        </w:rPr>
        <w:t xml:space="preserve">  </w:t>
      </w:r>
      <w:r w:rsidR="00474560" w:rsidRPr="00FA1BDF">
        <w:rPr>
          <w:b/>
          <w:sz w:val="20"/>
        </w:rPr>
        <w:t>Lei nº12.772/12, alterada pela Lei nº12863/13, revogado § 2</w:t>
      </w:r>
      <w:r w:rsidR="00474560" w:rsidRPr="00FA1BDF">
        <w:rPr>
          <w:b/>
          <w:sz w:val="20"/>
          <w:vertAlign w:val="superscript"/>
        </w:rPr>
        <w:t>o</w:t>
      </w:r>
      <w:r w:rsidR="00474560" w:rsidRPr="00FA1BDF">
        <w:rPr>
          <w:b/>
          <w:sz w:val="20"/>
        </w:rPr>
        <w:t xml:space="preserve"> pela Lei 13.325/16,</w:t>
      </w:r>
      <w:r w:rsidR="00474560" w:rsidRPr="00FA1BDF">
        <w:rPr>
          <w:b/>
          <w:spacing w:val="48"/>
          <w:sz w:val="20"/>
        </w:rPr>
        <w:t xml:space="preserve"> </w:t>
      </w:r>
      <w:r w:rsidR="00474560" w:rsidRPr="00FA1BDF">
        <w:rPr>
          <w:b/>
          <w:sz w:val="20"/>
        </w:rPr>
        <w:t>art.22.</w:t>
      </w:r>
    </w:p>
    <w:p w14:paraId="39552EB5" w14:textId="77777777" w:rsidR="00474560" w:rsidRDefault="00FA1BDF" w:rsidP="00E01B31">
      <w:pPr>
        <w:pStyle w:val="Ttulo11"/>
        <w:tabs>
          <w:tab w:val="left" w:pos="1241"/>
          <w:tab w:val="left" w:pos="1242"/>
        </w:tabs>
        <w:spacing w:line="243" w:lineRule="exact"/>
        <w:ind w:left="426" w:firstLine="0"/>
      </w:pPr>
      <w:r>
        <w:t xml:space="preserve">  </w:t>
      </w:r>
      <w:r w:rsidR="00474560">
        <w:t>Resolução nº 018/2010 do</w:t>
      </w:r>
      <w:r w:rsidR="00474560">
        <w:rPr>
          <w:spacing w:val="-2"/>
        </w:rPr>
        <w:t xml:space="preserve"> </w:t>
      </w:r>
      <w:r w:rsidR="00474560">
        <w:t>CONSU</w:t>
      </w:r>
    </w:p>
    <w:p w14:paraId="13EDB152" w14:textId="77777777" w:rsidR="00FA1BDF" w:rsidRDefault="00FA1BDF" w:rsidP="00E01B31">
      <w:pPr>
        <w:pStyle w:val="Ttulo11"/>
        <w:tabs>
          <w:tab w:val="left" w:pos="1241"/>
          <w:tab w:val="left" w:pos="1242"/>
        </w:tabs>
        <w:spacing w:line="243" w:lineRule="exact"/>
        <w:ind w:left="426" w:firstLine="0"/>
      </w:pPr>
      <w:r>
        <w:t xml:space="preserve">  Acórdão nº 2519/2014-TCU- Plenário</w:t>
      </w:r>
    </w:p>
    <w:p w14:paraId="20B848EB" w14:textId="77777777" w:rsidR="00474560" w:rsidRDefault="00474560" w:rsidP="00E01B31">
      <w:pPr>
        <w:ind w:left="426"/>
      </w:pPr>
    </w:p>
    <w:p w14:paraId="2589F1A5" w14:textId="77777777" w:rsidR="00474560" w:rsidRDefault="00474560"/>
    <w:p w14:paraId="3808061B" w14:textId="42578BE0" w:rsidR="00FA1BDF" w:rsidRDefault="006A452E">
      <w:r>
        <w:t xml:space="preserve">                                                                                                                                                        </w:t>
      </w:r>
    </w:p>
    <w:p w14:paraId="26DF185F" w14:textId="77777777" w:rsidR="00474560" w:rsidRDefault="00474560" w:rsidP="00474560">
      <w:pPr>
        <w:pStyle w:val="Corpodetexto"/>
        <w:spacing w:before="2"/>
        <w:rPr>
          <w:b/>
          <w:i w:val="0"/>
          <w:sz w:val="32"/>
        </w:rPr>
      </w:pPr>
      <w:r>
        <w:rPr>
          <w:b/>
          <w:i w:val="0"/>
          <w:sz w:val="32"/>
        </w:rPr>
        <w:t xml:space="preserve">                                                                        </w:t>
      </w:r>
      <w:r>
        <w:rPr>
          <w:sz w:val="16"/>
          <w:u w:val="single"/>
        </w:rPr>
        <w:t xml:space="preserve"> </w:t>
      </w:r>
      <w:r w:rsidR="00FF0AB5">
        <w:rPr>
          <w:sz w:val="16"/>
          <w:u w:val="single"/>
        </w:rPr>
        <w:t>_______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  <w:t>/</w:t>
      </w:r>
      <w:r>
        <w:rPr>
          <w:sz w:val="16"/>
          <w:u w:val="single"/>
        </w:rPr>
        <w:tab/>
        <w:t>/_______</w:t>
      </w:r>
    </w:p>
    <w:p w14:paraId="57B6B0D4" w14:textId="61090FA8" w:rsidR="00474560" w:rsidRDefault="004E1CFE" w:rsidP="00FC375D">
      <w:pPr>
        <w:ind w:left="12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9F861A" wp14:editId="7115812A">
                <wp:simplePos x="0" y="0"/>
                <wp:positionH relativeFrom="page">
                  <wp:posOffset>719455</wp:posOffset>
                </wp:positionH>
                <wp:positionV relativeFrom="paragraph">
                  <wp:posOffset>-62230</wp:posOffset>
                </wp:positionV>
                <wp:extent cx="2654935" cy="1270"/>
                <wp:effectExtent l="5080" t="13335" r="6985" b="444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549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4181"/>
                            <a:gd name="T2" fmla="+- 0 2731 1133"/>
                            <a:gd name="T3" fmla="*/ T2 w 4181"/>
                            <a:gd name="T4" fmla="+- 0 2733 1133"/>
                            <a:gd name="T5" fmla="*/ T4 w 4181"/>
                            <a:gd name="T6" fmla="+- 0 3533 1133"/>
                            <a:gd name="T7" fmla="*/ T6 w 4181"/>
                            <a:gd name="T8" fmla="+- 0 3535 1133"/>
                            <a:gd name="T9" fmla="*/ T8 w 4181"/>
                            <a:gd name="T10" fmla="+- 0 5133 1133"/>
                            <a:gd name="T11" fmla="*/ T10 w 4181"/>
                            <a:gd name="T12" fmla="+- 0 5136 1133"/>
                            <a:gd name="T13" fmla="*/ T12 w 4181"/>
                            <a:gd name="T14" fmla="+- 0 5313 1133"/>
                            <a:gd name="T15" fmla="*/ T14 w 41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181">
                              <a:moveTo>
                                <a:pt x="0" y="0"/>
                              </a:moveTo>
                              <a:lnTo>
                                <a:pt x="1598" y="0"/>
                              </a:lnTo>
                              <a:moveTo>
                                <a:pt x="1600" y="0"/>
                              </a:moveTo>
                              <a:lnTo>
                                <a:pt x="2400" y="0"/>
                              </a:lnTo>
                              <a:moveTo>
                                <a:pt x="2402" y="0"/>
                              </a:moveTo>
                              <a:lnTo>
                                <a:pt x="4000" y="0"/>
                              </a:lnTo>
                              <a:moveTo>
                                <a:pt x="4003" y="0"/>
                              </a:moveTo>
                              <a:lnTo>
                                <a:pt x="4180" y="0"/>
                              </a:lnTo>
                            </a:path>
                          </a:pathLst>
                        </a:custGeom>
                        <a:noFill/>
                        <a:ln w="64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A9DB3" id="AutoShape 8" o:spid="_x0000_s1026" style="position:absolute;margin-left:56.65pt;margin-top:-4.9pt;width:209.05pt;height: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N18SgMAAHYJAAAOAAAAZHJzL2Uyb0RvYy54bWysVl1v2yAUfZ+0/4B43NTY+CNfqlNN7TpN&#10;6rZKzX4AsXFszQYPSJzu1++C7cTOYimblgcLcg8H7jnA5fbuUBZoz6TKBY8wmbgYMR6LJOfbCH9f&#10;P97MMVKa8oQWgrMIvzKF71Zv39zW1ZJ5IhNFwiQCEq6WdRXhTOtq6TgqzlhJ1URUjEMwFbKkGrpy&#10;6ySS1sBeFo7nulOnFjKppIiZUvDvQxPEK8ufpizW39JUMY2KCMPatP1K+92Yr7O6pcutpFWWx+0y&#10;6D+soqQ5h0mPVA9UU7ST+R9UZR5LoUSqJ7EoHZGmecxsDpANcc+yecloxWwuII6qjjKp/0cbf90/&#10;S5Qn4B1GnJZg0YedFnZmNDfy1JVaAuqlepYmQVU9ifiHgoAziJiOAgza1F9EAjQUaKwkh1SWZiQk&#10;iw5W+dej8uygUQx/etMwWPghRjHEiDezxjh02Y2Nd0p/YsLy0P2T0o1vCbSs6km79jV4nJYFWPj+&#10;BrmIEN+3n9bnIwySbWDvHLR2UY0CMifnIK8DWS5v5pOLXH4HM1zeCFfQgTquy+sCBU7rCka4ph3I&#10;cvnhSI6zDmbWNR3hguPZ0wu4wos5LjqY4ZqPcJGh+OGo+AP1yZj8ZKg/0E0vro0MDCBjDpChBaFP&#10;LltABh6QvgmwIbfdlqNZtwvjA2+3IbQQNRefazd+JZTZ8GtIt9vxwAAgs2VHsJDL1VhY6NVY2AxX&#10;Y8Hsq7Hkb5IzTl3PfCG9Rr5WbQmX+/m1LjGCa33TnOSKamOSUds0UR1he8zNH6XYs7WwIX12K8Ek&#10;p2jB+ygSLuDA9FLowqcBlaUjUxcOQw94AnRDGqAXnAG78GnAEQjn4QpGIBxOPcYIwKEfpym7Ic3U&#10;INolRtDJyAqFoGlYqY1Dvbuai8e8KOxlXXBjwDTwfXs4lCjyxASNB0puN/eFRHtqyrT9GQuBbACT&#10;YscTS5Yxmnxs25rmRdMGfAGHyxYmU4ua4rURySvUJSma4g+PFWhkQv7CqIbCH2H1c0clw6j4zKGy&#10;LkgQQLradoJw5kFH9iObfoTyGKgirDGcfNO8183rYlfJfJvBTMSmy4Upq2luCpddX7OqtgPF3Wbb&#10;PkTM66Hft6jTc2n1GwAA//8DAFBLAwQUAAYACAAAACEAlylXOdwAAAAJAQAADwAAAGRycy9kb3du&#10;cmV2LnhtbEyPwU7DMBBE70j8g7VI3FonpEQ0xKkKiA9oQbRHNzZxRLy2bKcJf9/tCY4z+zQ7U29m&#10;O7CzDrF3KCBfZsA0tk712An4/HhfPAGLSaKSg0Mt4FdH2DS3N7WslJtwp8/71DEKwVhJASYlX3Ee&#10;W6OtjEvnNdLt2wUrE8nQcRXkROF24A9ZVnIre6QPRnr9anT7sx+tgO3XeJhK79+mYNazPBxf1O5o&#10;hLi/m7fPwJKe0x8M1/pUHRrqdHIjqsgG0nlRECpgsaYJBDwW+QrY6WqUwJua/1/QXAAAAP//AwBQ&#10;SwECLQAUAAYACAAAACEAtoM4kv4AAADhAQAAEwAAAAAAAAAAAAAAAAAAAAAAW0NvbnRlbnRfVHlw&#10;ZXNdLnhtbFBLAQItABQABgAIAAAAIQA4/SH/1gAAAJQBAAALAAAAAAAAAAAAAAAAAC8BAABfcmVs&#10;cy8ucmVsc1BLAQItABQABgAIAAAAIQBY5N18SgMAAHYJAAAOAAAAAAAAAAAAAAAAAC4CAABkcnMv&#10;ZTJvRG9jLnhtbFBLAQItABQABgAIAAAAIQCXKVc53AAAAAkBAAAPAAAAAAAAAAAAAAAAAKQFAABk&#10;cnMvZG93bnJldi54bWxQSwUGAAAAAAQABADzAAAArQYAAAAA&#10;" path="m,l1598,t2,l2400,t2,l4000,t3,l4180,e" filled="f" strokeweight=".17869mm">
                <v:path arrowok="t" o:connecttype="custom" o:connectlocs="0,0;1014730,0;1016000,0;1524000,0;1525270,0;2540000,0;2541905,0;2654300,0" o:connectangles="0,0,0,0,0,0,0,0"/>
                <w10:wrap anchorx="page"/>
              </v:shape>
            </w:pict>
          </mc:Fallback>
        </mc:AlternateContent>
      </w:r>
      <w:r w:rsidR="00474560" w:rsidRPr="00DC54A9">
        <w:rPr>
          <w:sz w:val="20"/>
        </w:rPr>
        <w:t>Assinatura do Requerent</w:t>
      </w:r>
      <w:r w:rsidR="00B1350E">
        <w:rPr>
          <w:sz w:val="20"/>
        </w:rPr>
        <w:t>e</w:t>
      </w:r>
      <w:r w:rsidR="00FF0AB5">
        <w:rPr>
          <w:sz w:val="20"/>
        </w:rPr>
        <w:t xml:space="preserve">                                                                            data</w:t>
      </w:r>
    </w:p>
    <w:p w14:paraId="16AA9753" w14:textId="77777777" w:rsidR="00FA1BDF" w:rsidRDefault="00FA1BDF" w:rsidP="00474560">
      <w:pPr>
        <w:ind w:left="1265"/>
        <w:rPr>
          <w:sz w:val="20"/>
        </w:rPr>
      </w:pPr>
    </w:p>
    <w:p w14:paraId="297C0A9E" w14:textId="10BACFC8" w:rsidR="00FA1BDF" w:rsidRDefault="00FA1BDF" w:rsidP="00E01B31">
      <w:pPr>
        <w:rPr>
          <w:sz w:val="20"/>
        </w:rPr>
      </w:pPr>
    </w:p>
    <w:p w14:paraId="69C1DE75" w14:textId="4D8019B0" w:rsidR="002812DE" w:rsidRDefault="002812DE" w:rsidP="00E01B31">
      <w:pPr>
        <w:rPr>
          <w:sz w:val="20"/>
        </w:rPr>
      </w:pPr>
    </w:p>
    <w:p w14:paraId="46665BBD" w14:textId="77777777" w:rsidR="002812DE" w:rsidRDefault="002812DE" w:rsidP="00E01B31">
      <w:pPr>
        <w:rPr>
          <w:sz w:val="20"/>
        </w:rPr>
      </w:pPr>
    </w:p>
    <w:p w14:paraId="16B02379" w14:textId="77777777" w:rsidR="00FA1BDF" w:rsidRDefault="00FA1BDF" w:rsidP="00474560">
      <w:pPr>
        <w:ind w:left="1265"/>
        <w:rPr>
          <w:sz w:val="20"/>
        </w:rPr>
      </w:pPr>
    </w:p>
    <w:p w14:paraId="7E4D84C9" w14:textId="77777777" w:rsidR="00FA1BDF" w:rsidRDefault="00FA1BDF" w:rsidP="00474560">
      <w:pPr>
        <w:ind w:left="1265"/>
        <w:rPr>
          <w:sz w:val="20"/>
        </w:rPr>
      </w:pPr>
    </w:p>
    <w:p w14:paraId="7EEC1D2F" w14:textId="77777777" w:rsidR="00474560" w:rsidRDefault="00474560" w:rsidP="00474560">
      <w:pPr>
        <w:spacing w:before="11" w:line="200" w:lineRule="exact"/>
        <w:ind w:right="-39"/>
        <w:jc w:val="center"/>
        <w:rPr>
          <w:sz w:val="18"/>
          <w:szCs w:val="18"/>
          <w:lang w:val="pt-BR"/>
        </w:rPr>
      </w:pPr>
      <w:r w:rsidRPr="00181DB5">
        <w:rPr>
          <w:sz w:val="18"/>
          <w:szCs w:val="18"/>
          <w:lang w:val="pt-BR"/>
        </w:rPr>
        <w:t>RUA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D</w:t>
      </w:r>
      <w:r w:rsidRPr="00181DB5">
        <w:rPr>
          <w:spacing w:val="2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M</w:t>
      </w:r>
      <w:r w:rsidRPr="00181DB5">
        <w:rPr>
          <w:spacing w:val="-4"/>
          <w:sz w:val="18"/>
          <w:szCs w:val="18"/>
          <w:lang w:val="pt-BR"/>
        </w:rPr>
        <w:t xml:space="preserve"> </w:t>
      </w:r>
      <w:r w:rsidRPr="00181DB5">
        <w:rPr>
          <w:spacing w:val="-1"/>
          <w:sz w:val="18"/>
          <w:szCs w:val="18"/>
          <w:lang w:val="pt-BR"/>
        </w:rPr>
        <w:t>M</w:t>
      </w:r>
      <w:r w:rsidRPr="00181DB5">
        <w:rPr>
          <w:sz w:val="18"/>
          <w:szCs w:val="18"/>
          <w:lang w:val="pt-BR"/>
        </w:rPr>
        <w:t>AN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EL DE</w:t>
      </w:r>
      <w:r w:rsidRPr="00181DB5">
        <w:rPr>
          <w:spacing w:val="2"/>
          <w:sz w:val="18"/>
          <w:szCs w:val="18"/>
          <w:lang w:val="pt-BR"/>
        </w:rPr>
        <w:t xml:space="preserve"> </w:t>
      </w:r>
      <w:r w:rsidRPr="00181DB5">
        <w:rPr>
          <w:spacing w:val="-3"/>
          <w:sz w:val="18"/>
          <w:szCs w:val="18"/>
          <w:lang w:val="pt-BR"/>
        </w:rPr>
        <w:t>M</w:t>
      </w:r>
      <w:r w:rsidRPr="00181DB5">
        <w:rPr>
          <w:sz w:val="18"/>
          <w:szCs w:val="18"/>
          <w:lang w:val="pt-BR"/>
        </w:rPr>
        <w:t>E</w:t>
      </w:r>
      <w:r w:rsidRPr="00181DB5">
        <w:rPr>
          <w:spacing w:val="2"/>
          <w:sz w:val="18"/>
          <w:szCs w:val="18"/>
          <w:lang w:val="pt-BR"/>
        </w:rPr>
        <w:t>D</w:t>
      </w:r>
      <w:r w:rsidRPr="00181DB5">
        <w:rPr>
          <w:sz w:val="18"/>
          <w:szCs w:val="18"/>
          <w:lang w:val="pt-BR"/>
        </w:rPr>
        <w:t>EIR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S,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S/N</w:t>
      </w:r>
      <w:r w:rsidRPr="00181DB5">
        <w:rPr>
          <w:spacing w:val="-1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– D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IS IR</w:t>
      </w:r>
      <w:r w:rsidRPr="00181DB5">
        <w:rPr>
          <w:spacing w:val="-3"/>
          <w:sz w:val="18"/>
          <w:szCs w:val="18"/>
          <w:lang w:val="pt-BR"/>
        </w:rPr>
        <w:t>M</w:t>
      </w:r>
      <w:r w:rsidRPr="00181DB5">
        <w:rPr>
          <w:spacing w:val="2"/>
          <w:sz w:val="18"/>
          <w:szCs w:val="18"/>
          <w:lang w:val="pt-BR"/>
        </w:rPr>
        <w:t>Ã</w:t>
      </w:r>
      <w:r w:rsidRPr="00181DB5">
        <w:rPr>
          <w:spacing w:val="-1"/>
          <w:sz w:val="18"/>
          <w:szCs w:val="18"/>
          <w:lang w:val="pt-BR"/>
        </w:rPr>
        <w:t>O</w:t>
      </w:r>
      <w:r w:rsidRPr="00181DB5">
        <w:rPr>
          <w:sz w:val="18"/>
          <w:szCs w:val="18"/>
          <w:lang w:val="pt-BR"/>
        </w:rPr>
        <w:t>S</w:t>
      </w:r>
      <w:r w:rsidRPr="00181DB5">
        <w:rPr>
          <w:spacing w:val="-2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 xml:space="preserve">– CEP: </w:t>
      </w:r>
      <w:r w:rsidRPr="00181DB5">
        <w:rPr>
          <w:spacing w:val="1"/>
          <w:sz w:val="18"/>
          <w:szCs w:val="18"/>
          <w:lang w:val="pt-BR"/>
        </w:rPr>
        <w:t>52</w:t>
      </w:r>
      <w:r w:rsidRPr="00181DB5">
        <w:rPr>
          <w:spacing w:val="-2"/>
          <w:sz w:val="18"/>
          <w:szCs w:val="18"/>
          <w:lang w:val="pt-BR"/>
        </w:rPr>
        <w:t>1</w:t>
      </w:r>
      <w:r w:rsidRPr="00181DB5">
        <w:rPr>
          <w:spacing w:val="1"/>
          <w:sz w:val="18"/>
          <w:szCs w:val="18"/>
          <w:lang w:val="pt-BR"/>
        </w:rPr>
        <w:t>71</w:t>
      </w:r>
      <w:r w:rsidRPr="00181DB5">
        <w:rPr>
          <w:sz w:val="18"/>
          <w:szCs w:val="18"/>
          <w:lang w:val="pt-BR"/>
        </w:rPr>
        <w:t>-</w:t>
      </w:r>
      <w:r w:rsidRPr="00181DB5">
        <w:rPr>
          <w:spacing w:val="-2"/>
          <w:sz w:val="18"/>
          <w:szCs w:val="18"/>
          <w:lang w:val="pt-BR"/>
        </w:rPr>
        <w:t>9</w:t>
      </w:r>
      <w:r w:rsidRPr="00181DB5">
        <w:rPr>
          <w:spacing w:val="1"/>
          <w:sz w:val="18"/>
          <w:szCs w:val="18"/>
          <w:lang w:val="pt-BR"/>
        </w:rPr>
        <w:t>0</w:t>
      </w:r>
      <w:r w:rsidRPr="00181DB5">
        <w:rPr>
          <w:sz w:val="18"/>
          <w:szCs w:val="18"/>
          <w:lang w:val="pt-BR"/>
        </w:rPr>
        <w:t>0</w:t>
      </w:r>
      <w:r w:rsidRPr="00181DB5">
        <w:rPr>
          <w:spacing w:val="-8"/>
          <w:sz w:val="18"/>
          <w:szCs w:val="18"/>
          <w:lang w:val="pt-BR"/>
        </w:rPr>
        <w:t xml:space="preserve"> </w:t>
      </w:r>
      <w:r w:rsidRPr="00181DB5">
        <w:rPr>
          <w:sz w:val="18"/>
          <w:szCs w:val="18"/>
          <w:lang w:val="pt-BR"/>
        </w:rPr>
        <w:t>–</w:t>
      </w:r>
      <w:r>
        <w:rPr>
          <w:sz w:val="18"/>
          <w:szCs w:val="18"/>
          <w:lang w:val="pt-BR"/>
        </w:rPr>
        <w:t xml:space="preserve"> RECIF</w:t>
      </w:r>
      <w:r>
        <w:rPr>
          <w:spacing w:val="-2"/>
          <w:sz w:val="18"/>
          <w:szCs w:val="18"/>
          <w:lang w:val="pt-BR"/>
        </w:rPr>
        <w:t>E/</w:t>
      </w:r>
      <w:r>
        <w:rPr>
          <w:sz w:val="18"/>
          <w:szCs w:val="18"/>
          <w:lang w:val="pt-BR"/>
        </w:rPr>
        <w:t xml:space="preserve">PE </w:t>
      </w:r>
    </w:p>
    <w:p w14:paraId="4328922E" w14:textId="0B8FDE54" w:rsidR="00474560" w:rsidRPr="00474560" w:rsidRDefault="00474560" w:rsidP="00474560">
      <w:pPr>
        <w:spacing w:before="11" w:line="200" w:lineRule="exact"/>
        <w:ind w:right="-39"/>
        <w:jc w:val="center"/>
        <w:rPr>
          <w:sz w:val="18"/>
          <w:szCs w:val="18"/>
        </w:rPr>
      </w:pPr>
      <w:r>
        <w:rPr>
          <w:spacing w:val="-2"/>
          <w:sz w:val="18"/>
          <w:szCs w:val="18"/>
          <w:lang w:val="pt-BR"/>
        </w:rPr>
        <w:t>T</w:t>
      </w:r>
      <w:r>
        <w:rPr>
          <w:spacing w:val="1"/>
          <w:sz w:val="18"/>
          <w:szCs w:val="18"/>
          <w:lang w:val="pt-BR"/>
        </w:rPr>
        <w:t>ele</w:t>
      </w:r>
      <w:r>
        <w:rPr>
          <w:sz w:val="18"/>
          <w:szCs w:val="18"/>
          <w:lang w:val="pt-BR"/>
        </w:rPr>
        <w:t>f</w:t>
      </w:r>
      <w:r>
        <w:rPr>
          <w:spacing w:val="1"/>
          <w:sz w:val="18"/>
          <w:szCs w:val="18"/>
          <w:lang w:val="pt-BR"/>
        </w:rPr>
        <w:t>one</w:t>
      </w:r>
      <w:r>
        <w:rPr>
          <w:sz w:val="18"/>
          <w:szCs w:val="18"/>
          <w:lang w:val="pt-BR"/>
        </w:rPr>
        <w:t>:</w:t>
      </w:r>
      <w:r>
        <w:rPr>
          <w:spacing w:val="-4"/>
          <w:sz w:val="18"/>
          <w:szCs w:val="18"/>
          <w:lang w:val="pt-BR"/>
        </w:rPr>
        <w:t xml:space="preserve"> </w:t>
      </w:r>
      <w:r>
        <w:rPr>
          <w:spacing w:val="-2"/>
          <w:sz w:val="18"/>
          <w:szCs w:val="18"/>
          <w:lang w:val="pt-BR"/>
        </w:rPr>
        <w:t>(</w:t>
      </w:r>
      <w:r>
        <w:rPr>
          <w:spacing w:val="1"/>
          <w:sz w:val="18"/>
          <w:szCs w:val="18"/>
          <w:lang w:val="pt-BR"/>
        </w:rPr>
        <w:t>81</w:t>
      </w:r>
      <w:r>
        <w:rPr>
          <w:sz w:val="18"/>
          <w:szCs w:val="18"/>
          <w:lang w:val="pt-BR"/>
        </w:rPr>
        <w:t>)</w:t>
      </w:r>
      <w:r>
        <w:rPr>
          <w:spacing w:val="-2"/>
          <w:sz w:val="18"/>
          <w:szCs w:val="18"/>
          <w:lang w:val="pt-BR"/>
        </w:rPr>
        <w:t>3</w:t>
      </w:r>
      <w:r>
        <w:rPr>
          <w:spacing w:val="1"/>
          <w:sz w:val="18"/>
          <w:szCs w:val="18"/>
          <w:lang w:val="pt-BR"/>
        </w:rPr>
        <w:t>320</w:t>
      </w:r>
      <w:r>
        <w:rPr>
          <w:spacing w:val="-2"/>
          <w:sz w:val="18"/>
          <w:szCs w:val="18"/>
          <w:lang w:val="pt-BR"/>
        </w:rPr>
        <w:t>.</w:t>
      </w:r>
      <w:r>
        <w:rPr>
          <w:spacing w:val="1"/>
          <w:sz w:val="18"/>
          <w:szCs w:val="18"/>
          <w:lang w:val="pt-BR"/>
        </w:rPr>
        <w:t>61</w:t>
      </w:r>
      <w:r w:rsidR="005B124E">
        <w:rPr>
          <w:spacing w:val="1"/>
          <w:sz w:val="18"/>
          <w:szCs w:val="18"/>
          <w:lang w:val="pt-BR"/>
        </w:rPr>
        <w:t>50</w:t>
      </w:r>
      <w:r>
        <w:rPr>
          <w:spacing w:val="-12"/>
          <w:sz w:val="18"/>
          <w:szCs w:val="18"/>
          <w:lang w:val="pt-BR"/>
        </w:rPr>
        <w:t xml:space="preserve"> </w:t>
      </w:r>
      <w:r>
        <w:rPr>
          <w:sz w:val="18"/>
          <w:szCs w:val="18"/>
          <w:lang w:val="pt-BR"/>
        </w:rPr>
        <w:t>– E</w:t>
      </w:r>
      <w:r>
        <w:rPr>
          <w:spacing w:val="-2"/>
          <w:sz w:val="18"/>
          <w:szCs w:val="18"/>
          <w:lang w:val="pt-BR"/>
        </w:rPr>
        <w:t>-</w:t>
      </w:r>
      <w:r>
        <w:rPr>
          <w:spacing w:val="1"/>
          <w:sz w:val="18"/>
          <w:szCs w:val="18"/>
          <w:lang w:val="pt-BR"/>
        </w:rPr>
        <w:t>mai</w:t>
      </w:r>
      <w:r>
        <w:rPr>
          <w:spacing w:val="-2"/>
          <w:sz w:val="18"/>
          <w:szCs w:val="18"/>
          <w:lang w:val="pt-BR"/>
        </w:rPr>
        <w:t>l</w:t>
      </w:r>
      <w:r>
        <w:rPr>
          <w:sz w:val="18"/>
          <w:szCs w:val="18"/>
          <w:lang w:val="pt-BR"/>
        </w:rPr>
        <w:t>:</w:t>
      </w:r>
      <w:r>
        <w:rPr>
          <w:spacing w:val="-3"/>
          <w:sz w:val="18"/>
          <w:szCs w:val="18"/>
          <w:lang w:val="pt-BR"/>
        </w:rPr>
        <w:t xml:space="preserve"> </w:t>
      </w:r>
      <w:r>
        <w:rPr>
          <w:color w:val="0000FF"/>
          <w:spacing w:val="-49"/>
          <w:sz w:val="18"/>
          <w:szCs w:val="18"/>
          <w:lang w:val="pt-BR"/>
        </w:rPr>
        <w:t xml:space="preserve"> </w:t>
      </w:r>
      <w:hyperlink r:id="rId7" w:history="1">
        <w:r w:rsidR="005B124E" w:rsidRPr="00D003DA">
          <w:rPr>
            <w:rStyle w:val="Hyperlink"/>
            <w:spacing w:val="1"/>
            <w:sz w:val="18"/>
            <w:szCs w:val="18"/>
            <w:lang w:val="pt-BR"/>
          </w:rPr>
          <w:t>dap.progepe</w:t>
        </w:r>
        <w:r w:rsidR="005B124E" w:rsidRPr="00D003DA">
          <w:rPr>
            <w:rStyle w:val="Hyperlink"/>
            <w:sz w:val="18"/>
            <w:szCs w:val="18"/>
            <w:lang w:val="pt-BR"/>
          </w:rPr>
          <w:t>@</w:t>
        </w:r>
        <w:r w:rsidR="005B124E" w:rsidRPr="00D003DA">
          <w:rPr>
            <w:rStyle w:val="Hyperlink"/>
            <w:spacing w:val="1"/>
            <w:sz w:val="18"/>
            <w:szCs w:val="18"/>
            <w:lang w:val="pt-BR"/>
          </w:rPr>
          <w:t>u</w:t>
        </w:r>
        <w:r w:rsidR="005B124E" w:rsidRPr="00D003DA">
          <w:rPr>
            <w:rStyle w:val="Hyperlink"/>
            <w:sz w:val="18"/>
            <w:szCs w:val="18"/>
            <w:lang w:val="pt-BR"/>
          </w:rPr>
          <w:t>fr</w:t>
        </w:r>
        <w:r w:rsidR="005B124E" w:rsidRPr="00D003DA">
          <w:rPr>
            <w:rStyle w:val="Hyperlink"/>
            <w:spacing w:val="1"/>
            <w:sz w:val="18"/>
            <w:szCs w:val="18"/>
            <w:lang w:val="pt-BR"/>
          </w:rPr>
          <w:t>p</w:t>
        </w:r>
        <w:r w:rsidR="005B124E" w:rsidRPr="00D003DA">
          <w:rPr>
            <w:rStyle w:val="Hyperlink"/>
            <w:spacing w:val="-2"/>
            <w:sz w:val="18"/>
            <w:szCs w:val="18"/>
            <w:lang w:val="pt-BR"/>
          </w:rPr>
          <w:t>e</w:t>
        </w:r>
        <w:r w:rsidR="005B124E" w:rsidRPr="00D003DA">
          <w:rPr>
            <w:rStyle w:val="Hyperlink"/>
            <w:sz w:val="18"/>
            <w:szCs w:val="18"/>
            <w:lang w:val="pt-BR"/>
          </w:rPr>
          <w:t>.</w:t>
        </w:r>
        <w:r w:rsidR="005B124E" w:rsidRPr="00D003DA">
          <w:rPr>
            <w:rStyle w:val="Hyperlink"/>
            <w:spacing w:val="1"/>
            <w:sz w:val="18"/>
            <w:szCs w:val="18"/>
            <w:lang w:val="pt-BR"/>
          </w:rPr>
          <w:t>b</w:t>
        </w:r>
        <w:r w:rsidR="005B124E" w:rsidRPr="00D003DA">
          <w:rPr>
            <w:rStyle w:val="Hyperlink"/>
            <w:sz w:val="18"/>
            <w:szCs w:val="18"/>
            <w:lang w:val="pt-BR"/>
          </w:rPr>
          <w:t>r</w:t>
        </w:r>
      </w:hyperlink>
    </w:p>
    <w:sectPr w:rsidR="00474560" w:rsidRPr="00474560" w:rsidSect="00474560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961"/>
    <w:multiLevelType w:val="hybridMultilevel"/>
    <w:tmpl w:val="3946A8BA"/>
    <w:lvl w:ilvl="0" w:tplc="91AACFEC">
      <w:numFmt w:val="bullet"/>
      <w:lvlText w:val=""/>
      <w:lvlJc w:val="left"/>
      <w:pPr>
        <w:ind w:left="1241" w:hanging="303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1" w:tplc="50B0E39E">
      <w:numFmt w:val="bullet"/>
      <w:lvlText w:val="•"/>
      <w:lvlJc w:val="left"/>
      <w:pPr>
        <w:ind w:left="2198" w:hanging="303"/>
      </w:pPr>
      <w:rPr>
        <w:rFonts w:hint="default"/>
        <w:lang w:val="pt-PT" w:eastAsia="pt-PT" w:bidi="pt-PT"/>
      </w:rPr>
    </w:lvl>
    <w:lvl w:ilvl="2" w:tplc="C7105070">
      <w:numFmt w:val="bullet"/>
      <w:lvlText w:val="•"/>
      <w:lvlJc w:val="left"/>
      <w:pPr>
        <w:ind w:left="3157" w:hanging="303"/>
      </w:pPr>
      <w:rPr>
        <w:rFonts w:hint="default"/>
        <w:lang w:val="pt-PT" w:eastAsia="pt-PT" w:bidi="pt-PT"/>
      </w:rPr>
    </w:lvl>
    <w:lvl w:ilvl="3" w:tplc="566AA200">
      <w:numFmt w:val="bullet"/>
      <w:lvlText w:val="•"/>
      <w:lvlJc w:val="left"/>
      <w:pPr>
        <w:ind w:left="4115" w:hanging="303"/>
      </w:pPr>
      <w:rPr>
        <w:rFonts w:hint="default"/>
        <w:lang w:val="pt-PT" w:eastAsia="pt-PT" w:bidi="pt-PT"/>
      </w:rPr>
    </w:lvl>
    <w:lvl w:ilvl="4" w:tplc="8C226186">
      <w:numFmt w:val="bullet"/>
      <w:lvlText w:val="•"/>
      <w:lvlJc w:val="left"/>
      <w:pPr>
        <w:ind w:left="5074" w:hanging="303"/>
      </w:pPr>
      <w:rPr>
        <w:rFonts w:hint="default"/>
        <w:lang w:val="pt-PT" w:eastAsia="pt-PT" w:bidi="pt-PT"/>
      </w:rPr>
    </w:lvl>
    <w:lvl w:ilvl="5" w:tplc="C8C82BE2">
      <w:numFmt w:val="bullet"/>
      <w:lvlText w:val="•"/>
      <w:lvlJc w:val="left"/>
      <w:pPr>
        <w:ind w:left="6033" w:hanging="303"/>
      </w:pPr>
      <w:rPr>
        <w:rFonts w:hint="default"/>
        <w:lang w:val="pt-PT" w:eastAsia="pt-PT" w:bidi="pt-PT"/>
      </w:rPr>
    </w:lvl>
    <w:lvl w:ilvl="6" w:tplc="DCC4F30E">
      <w:numFmt w:val="bullet"/>
      <w:lvlText w:val="•"/>
      <w:lvlJc w:val="left"/>
      <w:pPr>
        <w:ind w:left="6991" w:hanging="303"/>
      </w:pPr>
      <w:rPr>
        <w:rFonts w:hint="default"/>
        <w:lang w:val="pt-PT" w:eastAsia="pt-PT" w:bidi="pt-PT"/>
      </w:rPr>
    </w:lvl>
    <w:lvl w:ilvl="7" w:tplc="138895A6">
      <w:numFmt w:val="bullet"/>
      <w:lvlText w:val="•"/>
      <w:lvlJc w:val="left"/>
      <w:pPr>
        <w:ind w:left="7950" w:hanging="303"/>
      </w:pPr>
      <w:rPr>
        <w:rFonts w:hint="default"/>
        <w:lang w:val="pt-PT" w:eastAsia="pt-PT" w:bidi="pt-PT"/>
      </w:rPr>
    </w:lvl>
    <w:lvl w:ilvl="8" w:tplc="6EECD3EC">
      <w:numFmt w:val="bullet"/>
      <w:lvlText w:val="•"/>
      <w:lvlJc w:val="left"/>
      <w:pPr>
        <w:ind w:left="8909" w:hanging="303"/>
      </w:pPr>
      <w:rPr>
        <w:rFonts w:hint="default"/>
        <w:lang w:val="pt-PT" w:eastAsia="pt-PT" w:bidi="pt-PT"/>
      </w:rPr>
    </w:lvl>
  </w:abstractNum>
  <w:abstractNum w:abstractNumId="1" w15:restartNumberingAfterBreak="0">
    <w:nsid w:val="5CA60A0C"/>
    <w:multiLevelType w:val="hybridMultilevel"/>
    <w:tmpl w:val="4BA6B6D4"/>
    <w:lvl w:ilvl="0" w:tplc="982E9378">
      <w:start w:val="1"/>
      <w:numFmt w:val="decimal"/>
      <w:lvlText w:val="%1."/>
      <w:lvlJc w:val="left"/>
      <w:pPr>
        <w:ind w:left="148" w:hanging="267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07967782">
      <w:numFmt w:val="bullet"/>
      <w:lvlText w:val="•"/>
      <w:lvlJc w:val="left"/>
      <w:pPr>
        <w:ind w:left="1150" w:hanging="267"/>
      </w:pPr>
      <w:rPr>
        <w:rFonts w:hint="default"/>
        <w:lang w:val="pt-PT" w:eastAsia="pt-PT" w:bidi="pt-PT"/>
      </w:rPr>
    </w:lvl>
    <w:lvl w:ilvl="2" w:tplc="41ACD5CC">
      <w:numFmt w:val="bullet"/>
      <w:lvlText w:val="•"/>
      <w:lvlJc w:val="left"/>
      <w:pPr>
        <w:ind w:left="2160" w:hanging="267"/>
      </w:pPr>
      <w:rPr>
        <w:rFonts w:hint="default"/>
        <w:lang w:val="pt-PT" w:eastAsia="pt-PT" w:bidi="pt-PT"/>
      </w:rPr>
    </w:lvl>
    <w:lvl w:ilvl="3" w:tplc="6B38E376">
      <w:numFmt w:val="bullet"/>
      <w:lvlText w:val="•"/>
      <w:lvlJc w:val="left"/>
      <w:pPr>
        <w:ind w:left="3170" w:hanging="267"/>
      </w:pPr>
      <w:rPr>
        <w:rFonts w:hint="default"/>
        <w:lang w:val="pt-PT" w:eastAsia="pt-PT" w:bidi="pt-PT"/>
      </w:rPr>
    </w:lvl>
    <w:lvl w:ilvl="4" w:tplc="C8D40F18">
      <w:numFmt w:val="bullet"/>
      <w:lvlText w:val="•"/>
      <w:lvlJc w:val="left"/>
      <w:pPr>
        <w:ind w:left="4181" w:hanging="267"/>
      </w:pPr>
      <w:rPr>
        <w:rFonts w:hint="default"/>
        <w:lang w:val="pt-PT" w:eastAsia="pt-PT" w:bidi="pt-PT"/>
      </w:rPr>
    </w:lvl>
    <w:lvl w:ilvl="5" w:tplc="7E7A7F44">
      <w:numFmt w:val="bullet"/>
      <w:lvlText w:val="•"/>
      <w:lvlJc w:val="left"/>
      <w:pPr>
        <w:ind w:left="5191" w:hanging="267"/>
      </w:pPr>
      <w:rPr>
        <w:rFonts w:hint="default"/>
        <w:lang w:val="pt-PT" w:eastAsia="pt-PT" w:bidi="pt-PT"/>
      </w:rPr>
    </w:lvl>
    <w:lvl w:ilvl="6" w:tplc="C622A0DE">
      <w:numFmt w:val="bullet"/>
      <w:lvlText w:val="•"/>
      <w:lvlJc w:val="left"/>
      <w:pPr>
        <w:ind w:left="6201" w:hanging="267"/>
      </w:pPr>
      <w:rPr>
        <w:rFonts w:hint="default"/>
        <w:lang w:val="pt-PT" w:eastAsia="pt-PT" w:bidi="pt-PT"/>
      </w:rPr>
    </w:lvl>
    <w:lvl w:ilvl="7" w:tplc="EE9A33CA">
      <w:numFmt w:val="bullet"/>
      <w:lvlText w:val="•"/>
      <w:lvlJc w:val="left"/>
      <w:pPr>
        <w:ind w:left="7211" w:hanging="267"/>
      </w:pPr>
      <w:rPr>
        <w:rFonts w:hint="default"/>
        <w:lang w:val="pt-PT" w:eastAsia="pt-PT" w:bidi="pt-PT"/>
      </w:rPr>
    </w:lvl>
    <w:lvl w:ilvl="8" w:tplc="2ADEFCBA">
      <w:numFmt w:val="bullet"/>
      <w:lvlText w:val="•"/>
      <w:lvlJc w:val="left"/>
      <w:pPr>
        <w:ind w:left="8222" w:hanging="26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60"/>
    <w:rsid w:val="00086350"/>
    <w:rsid w:val="000B5020"/>
    <w:rsid w:val="00231991"/>
    <w:rsid w:val="002812DE"/>
    <w:rsid w:val="00474560"/>
    <w:rsid w:val="0048416C"/>
    <w:rsid w:val="004B2003"/>
    <w:rsid w:val="004E1CFE"/>
    <w:rsid w:val="004F3882"/>
    <w:rsid w:val="00505528"/>
    <w:rsid w:val="00557736"/>
    <w:rsid w:val="005B124E"/>
    <w:rsid w:val="006A452E"/>
    <w:rsid w:val="008252D8"/>
    <w:rsid w:val="008B1221"/>
    <w:rsid w:val="00975EED"/>
    <w:rsid w:val="009E56C0"/>
    <w:rsid w:val="00A120FA"/>
    <w:rsid w:val="00B1350E"/>
    <w:rsid w:val="00BF7E43"/>
    <w:rsid w:val="00E01B31"/>
    <w:rsid w:val="00F11632"/>
    <w:rsid w:val="00FA1BDF"/>
    <w:rsid w:val="00FC375D"/>
    <w:rsid w:val="00FF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EF7D0"/>
  <w15:docId w15:val="{DF1A499F-26D0-43AA-9418-4344F2E1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56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74560"/>
    <w:rPr>
      <w:i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474560"/>
    <w:rPr>
      <w:rFonts w:ascii="Arial" w:eastAsia="Arial" w:hAnsi="Arial" w:cs="Arial"/>
      <w:i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59"/>
    <w:rsid w:val="0047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1">
    <w:name w:val="Título 11"/>
    <w:basedOn w:val="Normal"/>
    <w:uiPriority w:val="1"/>
    <w:qFormat/>
    <w:rsid w:val="00474560"/>
    <w:pPr>
      <w:ind w:left="1241" w:hanging="303"/>
      <w:outlineLvl w:val="1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474560"/>
    <w:pPr>
      <w:ind w:left="1241" w:hanging="303"/>
    </w:pPr>
  </w:style>
  <w:style w:type="character" w:styleId="Hyperlink">
    <w:name w:val="Hyperlink"/>
    <w:basedOn w:val="Fontepargpadro"/>
    <w:uiPriority w:val="99"/>
    <w:unhideWhenUsed/>
    <w:rsid w:val="004745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1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p.progepe@ufrpe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425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UFRPE</dc:creator>
  <cp:lastModifiedBy>lucinda maria wanderley soares</cp:lastModifiedBy>
  <cp:revision>8</cp:revision>
  <dcterms:created xsi:type="dcterms:W3CDTF">2021-07-13T00:25:00Z</dcterms:created>
  <dcterms:modified xsi:type="dcterms:W3CDTF">2021-08-02T12:31:00Z</dcterms:modified>
</cp:coreProperties>
</file>