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9175" w14:textId="3869ACFC" w:rsidR="000C26E1" w:rsidRDefault="000C26E1" w:rsidP="00962E27">
      <w:pPr>
        <w:spacing w:after="0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REQUERIMENTO DE A</w:t>
      </w:r>
      <w:r w:rsidR="00DC2824">
        <w:rPr>
          <w:rFonts w:ascii="Arial" w:hAnsi="Arial" w:cs="Arial"/>
          <w:b/>
          <w:bCs/>
          <w:sz w:val="28"/>
          <w:szCs w:val="24"/>
        </w:rPr>
        <w:t>UXÍLIO FUNERAL</w:t>
      </w:r>
    </w:p>
    <w:p w14:paraId="692024CE" w14:textId="77777777" w:rsidR="000C26E1" w:rsidRPr="0032395A" w:rsidRDefault="000C26E1" w:rsidP="00962E27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10205" w:type="dxa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3402"/>
      </w:tblGrid>
      <w:tr w:rsidR="00DC2824" w14:paraId="40556135" w14:textId="77777777" w:rsidTr="0057704C">
        <w:trPr>
          <w:trHeight w:val="454"/>
        </w:trPr>
        <w:tc>
          <w:tcPr>
            <w:tcW w:w="10205" w:type="dxa"/>
            <w:gridSpan w:val="4"/>
            <w:shd w:val="clear" w:color="auto" w:fill="D9D9D9" w:themeFill="background1" w:themeFillShade="D9"/>
            <w:vAlign w:val="center"/>
          </w:tcPr>
          <w:p w14:paraId="03ADDF1F" w14:textId="45FBA9F4" w:rsidR="00DC2824" w:rsidRPr="00DC2824" w:rsidRDefault="00DC2824" w:rsidP="00DC28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824">
              <w:rPr>
                <w:rFonts w:ascii="Arial" w:hAnsi="Arial" w:cs="Arial"/>
                <w:b/>
                <w:bCs/>
                <w:sz w:val="24"/>
                <w:szCs w:val="24"/>
              </w:rPr>
              <w:t>DADOS DO REQUERENTE</w:t>
            </w:r>
          </w:p>
        </w:tc>
      </w:tr>
      <w:tr w:rsidR="00DC2824" w14:paraId="0C0DD3C3" w14:textId="77777777" w:rsidTr="0057704C">
        <w:trPr>
          <w:trHeight w:val="397"/>
        </w:trPr>
        <w:tc>
          <w:tcPr>
            <w:tcW w:w="10205" w:type="dxa"/>
            <w:gridSpan w:val="4"/>
            <w:vAlign w:val="center"/>
          </w:tcPr>
          <w:p w14:paraId="2650FD30" w14:textId="1B8ADADA" w:rsidR="00DC2824" w:rsidRDefault="00DC2824" w:rsidP="00DC2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Requerente:</w:t>
            </w:r>
          </w:p>
        </w:tc>
      </w:tr>
      <w:tr w:rsidR="00DC2824" w14:paraId="02D4F72A" w14:textId="77777777" w:rsidTr="0057704C">
        <w:trPr>
          <w:trHeight w:val="397"/>
        </w:trPr>
        <w:tc>
          <w:tcPr>
            <w:tcW w:w="10205" w:type="dxa"/>
            <w:gridSpan w:val="4"/>
            <w:vAlign w:val="center"/>
          </w:tcPr>
          <w:p w14:paraId="0110F6B4" w14:textId="0C472453" w:rsidR="00DC2824" w:rsidRDefault="00DC2824" w:rsidP="00DC2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DC2824" w14:paraId="5020A1CA" w14:textId="77777777" w:rsidTr="0057704C">
        <w:trPr>
          <w:trHeight w:val="397"/>
        </w:trPr>
        <w:tc>
          <w:tcPr>
            <w:tcW w:w="5102" w:type="dxa"/>
            <w:gridSpan w:val="2"/>
            <w:vAlign w:val="center"/>
          </w:tcPr>
          <w:p w14:paraId="40C27EE8" w14:textId="77777777" w:rsidR="00DC2824" w:rsidRDefault="00DC2824" w:rsidP="00DC2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  <w:tc>
          <w:tcPr>
            <w:tcW w:w="5103" w:type="dxa"/>
            <w:gridSpan w:val="2"/>
            <w:vAlign w:val="center"/>
          </w:tcPr>
          <w:p w14:paraId="7F6B3D6E" w14:textId="5A0F276A" w:rsidR="00DC2824" w:rsidRDefault="00DC2824" w:rsidP="00DC2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</w:tr>
      <w:tr w:rsidR="00DC2824" w14:paraId="283E603B" w14:textId="77777777" w:rsidTr="0057704C">
        <w:trPr>
          <w:trHeight w:val="397"/>
        </w:trPr>
        <w:tc>
          <w:tcPr>
            <w:tcW w:w="3401" w:type="dxa"/>
            <w:vAlign w:val="center"/>
          </w:tcPr>
          <w:p w14:paraId="04CA5729" w14:textId="0AECB39D" w:rsidR="00DC2824" w:rsidRDefault="00DC2824" w:rsidP="00DC2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</w:tc>
        <w:tc>
          <w:tcPr>
            <w:tcW w:w="3402" w:type="dxa"/>
            <w:gridSpan w:val="2"/>
            <w:vAlign w:val="center"/>
          </w:tcPr>
          <w:p w14:paraId="617E72D8" w14:textId="285DADEA" w:rsidR="00DC2824" w:rsidRDefault="00DC2824" w:rsidP="00DC28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Orgão</w:t>
            </w:r>
            <w:proofErr w:type="spellEnd"/>
            <w:r>
              <w:rPr>
                <w:rFonts w:ascii="Arial" w:hAnsi="Arial" w:cs="Arial"/>
              </w:rPr>
              <w:t xml:space="preserve"> Expedidor:</w:t>
            </w:r>
          </w:p>
        </w:tc>
        <w:tc>
          <w:tcPr>
            <w:tcW w:w="3402" w:type="dxa"/>
            <w:vAlign w:val="center"/>
          </w:tcPr>
          <w:p w14:paraId="4B08B617" w14:textId="2E58BD14" w:rsidR="00DC2824" w:rsidRDefault="00DC2824" w:rsidP="00DC2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DC2824" w14:paraId="2FF2A5C8" w14:textId="77777777" w:rsidTr="0057704C">
        <w:trPr>
          <w:trHeight w:val="397"/>
        </w:trPr>
        <w:tc>
          <w:tcPr>
            <w:tcW w:w="5102" w:type="dxa"/>
            <w:gridSpan w:val="2"/>
            <w:vAlign w:val="center"/>
          </w:tcPr>
          <w:p w14:paraId="308FA73E" w14:textId="272B32E1" w:rsidR="00DC2824" w:rsidRDefault="00DC2824" w:rsidP="00DC2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  <w:tc>
          <w:tcPr>
            <w:tcW w:w="5103" w:type="dxa"/>
            <w:gridSpan w:val="2"/>
            <w:vAlign w:val="center"/>
          </w:tcPr>
          <w:p w14:paraId="7DEAB36F" w14:textId="04A896FC" w:rsidR="00DC2824" w:rsidRDefault="00DC2824" w:rsidP="00DC2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Celular:</w:t>
            </w:r>
          </w:p>
        </w:tc>
      </w:tr>
      <w:tr w:rsidR="00DC2824" w14:paraId="5FADB87A" w14:textId="77777777" w:rsidTr="0057704C">
        <w:trPr>
          <w:trHeight w:val="397"/>
        </w:trPr>
        <w:tc>
          <w:tcPr>
            <w:tcW w:w="10205" w:type="dxa"/>
            <w:gridSpan w:val="4"/>
            <w:vAlign w:val="center"/>
          </w:tcPr>
          <w:p w14:paraId="69BF019C" w14:textId="67E88A6B" w:rsidR="00DC2824" w:rsidRDefault="00DC2824" w:rsidP="00DC2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14:paraId="5D7C3EEE" w14:textId="77777777" w:rsidR="00DC2824" w:rsidRPr="00DC2824" w:rsidRDefault="00DC2824" w:rsidP="000C26E1">
      <w:pPr>
        <w:spacing w:after="0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205" w:type="dxa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DC2824" w:rsidRPr="00DC2824" w14:paraId="1F52F3A8" w14:textId="77777777" w:rsidTr="0057704C">
        <w:trPr>
          <w:trHeight w:val="454"/>
        </w:trPr>
        <w:tc>
          <w:tcPr>
            <w:tcW w:w="10205" w:type="dxa"/>
            <w:gridSpan w:val="3"/>
            <w:shd w:val="clear" w:color="auto" w:fill="D9D9D9" w:themeFill="background1" w:themeFillShade="D9"/>
            <w:vAlign w:val="center"/>
          </w:tcPr>
          <w:p w14:paraId="14ABD68F" w14:textId="59400DE7" w:rsidR="00DC2824" w:rsidRPr="00DC2824" w:rsidRDefault="00DC2824" w:rsidP="00073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DADOS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BANCÁRIOS DA CONTA CORRENTE</w:t>
            </w:r>
          </w:p>
        </w:tc>
      </w:tr>
      <w:tr w:rsidR="00DC2824" w14:paraId="33A168EC" w14:textId="77777777" w:rsidTr="0057704C">
        <w:trPr>
          <w:trHeight w:val="397"/>
        </w:trPr>
        <w:tc>
          <w:tcPr>
            <w:tcW w:w="3401" w:type="dxa"/>
            <w:vAlign w:val="center"/>
          </w:tcPr>
          <w:p w14:paraId="22D8ED98" w14:textId="79372828" w:rsidR="00DC2824" w:rsidRDefault="00DC2824" w:rsidP="0007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</w:t>
            </w:r>
          </w:p>
        </w:tc>
        <w:tc>
          <w:tcPr>
            <w:tcW w:w="3402" w:type="dxa"/>
            <w:vAlign w:val="center"/>
          </w:tcPr>
          <w:p w14:paraId="771FA4A0" w14:textId="4DD6713C" w:rsidR="00DC2824" w:rsidRDefault="00DC2824" w:rsidP="0007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Agência:</w:t>
            </w:r>
          </w:p>
        </w:tc>
        <w:tc>
          <w:tcPr>
            <w:tcW w:w="3402" w:type="dxa"/>
            <w:vAlign w:val="center"/>
          </w:tcPr>
          <w:p w14:paraId="13FB881C" w14:textId="1E9EF5D3" w:rsidR="00DC2824" w:rsidRDefault="00DC2824" w:rsidP="0007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Conta:</w:t>
            </w:r>
          </w:p>
        </w:tc>
      </w:tr>
    </w:tbl>
    <w:p w14:paraId="13B105FB" w14:textId="53496CAE" w:rsidR="00DC2824" w:rsidRPr="00DC2824" w:rsidRDefault="00DC2824" w:rsidP="000C26E1">
      <w:pPr>
        <w:spacing w:after="0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205" w:type="dxa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DC2824" w:rsidRPr="00DC2824" w14:paraId="4AD74E77" w14:textId="77777777" w:rsidTr="0057704C">
        <w:trPr>
          <w:trHeight w:val="454"/>
        </w:trPr>
        <w:tc>
          <w:tcPr>
            <w:tcW w:w="10205" w:type="dxa"/>
            <w:gridSpan w:val="3"/>
            <w:shd w:val="clear" w:color="auto" w:fill="D9D9D9" w:themeFill="background1" w:themeFillShade="D9"/>
            <w:vAlign w:val="center"/>
          </w:tcPr>
          <w:p w14:paraId="66AE614A" w14:textId="4F4C6B08" w:rsidR="00DC2824" w:rsidRPr="00DC2824" w:rsidRDefault="00DC2824" w:rsidP="00073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824">
              <w:rPr>
                <w:rFonts w:ascii="Arial" w:hAnsi="Arial" w:cs="Arial"/>
                <w:b/>
                <w:bCs/>
                <w:sz w:val="24"/>
                <w:szCs w:val="24"/>
              </w:rPr>
              <w:t>DADOS DO</w:t>
            </w:r>
            <w:r w:rsidR="004F635B">
              <w:rPr>
                <w:rFonts w:ascii="Arial" w:hAnsi="Arial" w:cs="Arial"/>
                <w:b/>
                <w:bCs/>
                <w:sz w:val="24"/>
                <w:szCs w:val="24"/>
              </w:rPr>
              <w:t>(A)</w:t>
            </w:r>
            <w:r w:rsidRPr="00DC2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F635B">
              <w:rPr>
                <w:rFonts w:ascii="Arial" w:hAnsi="Arial" w:cs="Arial"/>
                <w:b/>
                <w:bCs/>
                <w:sz w:val="24"/>
                <w:szCs w:val="24"/>
              </w:rPr>
              <w:t>SERVIDOR(A) FALECIDO(A)</w:t>
            </w:r>
          </w:p>
        </w:tc>
      </w:tr>
      <w:tr w:rsidR="00DC2824" w14:paraId="6DC2CA58" w14:textId="77777777" w:rsidTr="0057704C">
        <w:trPr>
          <w:trHeight w:val="397"/>
        </w:trPr>
        <w:tc>
          <w:tcPr>
            <w:tcW w:w="10205" w:type="dxa"/>
            <w:gridSpan w:val="3"/>
            <w:vAlign w:val="center"/>
          </w:tcPr>
          <w:p w14:paraId="40EA0B5D" w14:textId="6A6BAB20" w:rsidR="00DC2824" w:rsidRDefault="00DC2824" w:rsidP="0007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  <w:r w:rsidR="004F635B">
              <w:rPr>
                <w:rFonts w:ascii="Arial" w:hAnsi="Arial" w:cs="Arial"/>
              </w:rPr>
              <w:t>:</w:t>
            </w:r>
          </w:p>
        </w:tc>
      </w:tr>
      <w:tr w:rsidR="00DC2824" w14:paraId="280856BC" w14:textId="77777777" w:rsidTr="0057704C">
        <w:trPr>
          <w:trHeight w:val="397"/>
        </w:trPr>
        <w:tc>
          <w:tcPr>
            <w:tcW w:w="3401" w:type="dxa"/>
            <w:vAlign w:val="center"/>
          </w:tcPr>
          <w:p w14:paraId="7778BACA" w14:textId="67B8970A" w:rsidR="00DC2824" w:rsidRDefault="004F635B" w:rsidP="0007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 SIAPE: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A2CEAB" w14:textId="0B7C2F7C" w:rsidR="00DC2824" w:rsidRDefault="004F635B" w:rsidP="0007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9DF568E" w14:textId="4508305A" w:rsidR="00DC2824" w:rsidRDefault="004F635B" w:rsidP="0007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</w:tc>
      </w:tr>
      <w:tr w:rsidR="004F635B" w14:paraId="4DF007D8" w14:textId="77777777" w:rsidTr="0057704C">
        <w:trPr>
          <w:trHeight w:val="397"/>
        </w:trPr>
        <w:tc>
          <w:tcPr>
            <w:tcW w:w="3401" w:type="dxa"/>
            <w:tcBorders>
              <w:right w:val="nil"/>
            </w:tcBorders>
            <w:vAlign w:val="center"/>
          </w:tcPr>
          <w:p w14:paraId="528CEF5F" w14:textId="77777777" w:rsidR="004F635B" w:rsidRDefault="004F635B" w:rsidP="0007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Situação Funcional:                       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03C8042E" w14:textId="18B22190" w:rsidR="004F635B" w:rsidRDefault="004F635B" w:rsidP="00073F3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ATIVO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vAlign w:val="center"/>
          </w:tcPr>
          <w:p w14:paraId="08CD7AE3" w14:textId="25C1A2FC" w:rsidR="004F635B" w:rsidRDefault="004F635B" w:rsidP="00073F3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APOSENTADO(A)</w:t>
            </w:r>
          </w:p>
        </w:tc>
      </w:tr>
    </w:tbl>
    <w:p w14:paraId="3EB96460" w14:textId="77777777" w:rsidR="004F635B" w:rsidRPr="00DC2824" w:rsidRDefault="004F635B" w:rsidP="004F635B">
      <w:pPr>
        <w:spacing w:after="0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205" w:type="dxa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4F635B" w:rsidRPr="00DC2824" w14:paraId="3678AF43" w14:textId="77777777" w:rsidTr="0057704C">
        <w:trPr>
          <w:trHeight w:val="454"/>
        </w:trPr>
        <w:tc>
          <w:tcPr>
            <w:tcW w:w="10205" w:type="dxa"/>
            <w:gridSpan w:val="3"/>
            <w:shd w:val="clear" w:color="auto" w:fill="D9D9D9" w:themeFill="background1" w:themeFillShade="D9"/>
            <w:vAlign w:val="center"/>
          </w:tcPr>
          <w:p w14:paraId="694C7D88" w14:textId="2226CCCD" w:rsidR="004F635B" w:rsidRPr="00DC2824" w:rsidRDefault="004F635B" w:rsidP="00073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GRAU DE PARENTESCO COM O(A) SERVIDOR(A) FALECIDO(A)</w:t>
            </w:r>
          </w:p>
        </w:tc>
      </w:tr>
      <w:tr w:rsidR="004F635B" w14:paraId="00A36A61" w14:textId="77777777" w:rsidTr="0057704C">
        <w:trPr>
          <w:trHeight w:val="397"/>
        </w:trPr>
        <w:tc>
          <w:tcPr>
            <w:tcW w:w="3401" w:type="dxa"/>
            <w:tcBorders>
              <w:right w:val="nil"/>
            </w:tcBorders>
            <w:vAlign w:val="center"/>
          </w:tcPr>
          <w:p w14:paraId="4EE8638C" w14:textId="3AB9EA63" w:rsidR="004F635B" w:rsidRDefault="004F635B" w:rsidP="00073F3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Cônjuge/Companheiro(a)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443FD344" w14:textId="68512A40" w:rsidR="004F635B" w:rsidRDefault="004F635B" w:rsidP="00073F3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Filho(a)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5F98B6A3" w14:textId="0FC8399C" w:rsidR="004F635B" w:rsidRDefault="004F635B" w:rsidP="00073F3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Terceiros</w:t>
            </w:r>
          </w:p>
        </w:tc>
      </w:tr>
    </w:tbl>
    <w:p w14:paraId="42DB1E8F" w14:textId="0341177E" w:rsidR="00DC2824" w:rsidRPr="0057704C" w:rsidRDefault="00DC2824" w:rsidP="000C26E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2EEA7A" w14:textId="7EEB3309" w:rsidR="0032395A" w:rsidRDefault="0032395A" w:rsidP="000C26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VEM REQUERER o benefício de AUXÍLIO FUNERAL, previsto nos artigos 226 a 228 da Lei Nº 8.112/90.</w:t>
      </w:r>
    </w:p>
    <w:p w14:paraId="2011CCC5" w14:textId="65E955A4" w:rsidR="0032395A" w:rsidRPr="0057704C" w:rsidRDefault="0032395A" w:rsidP="000C26E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2395A" w:rsidRPr="00DC2824" w14:paraId="3F7683A6" w14:textId="77777777" w:rsidTr="0057704C">
        <w:trPr>
          <w:trHeight w:val="454"/>
        </w:trPr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4D75E8F3" w14:textId="5CC4F0F1" w:rsidR="0032395A" w:rsidRPr="00DC2824" w:rsidRDefault="0032395A" w:rsidP="00073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DECLARAÇÃO</w:t>
            </w:r>
          </w:p>
        </w:tc>
      </w:tr>
      <w:tr w:rsidR="0032395A" w14:paraId="22A7F8C9" w14:textId="77777777" w:rsidTr="0057704C">
        <w:trPr>
          <w:trHeight w:val="1928"/>
        </w:trPr>
        <w:tc>
          <w:tcPr>
            <w:tcW w:w="10205" w:type="dxa"/>
            <w:vAlign w:val="center"/>
          </w:tcPr>
          <w:p w14:paraId="29400F1C" w14:textId="165FB949" w:rsidR="0032395A" w:rsidRDefault="0032395A" w:rsidP="0057704C">
            <w:pPr>
              <w:pStyle w:val="Pargrafoda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57704C">
              <w:rPr>
                <w:rFonts w:ascii="Arial" w:hAnsi="Arial" w:cs="Arial"/>
              </w:rPr>
              <w:t>DECLARO que não solicitei este benefício em outro órgão federal, estadual/distrital ou municipal.</w:t>
            </w:r>
          </w:p>
          <w:p w14:paraId="40A55B2F" w14:textId="545FF388" w:rsidR="0057704C" w:rsidRDefault="0057704C" w:rsidP="0057704C">
            <w:pPr>
              <w:pStyle w:val="PargrafodaLista"/>
              <w:numPr>
                <w:ilvl w:val="0"/>
                <w:numId w:val="19"/>
              </w:numPr>
              <w:spacing w:line="276" w:lineRule="auto"/>
              <w:ind w:right="3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DECLARO que d</w:t>
            </w:r>
            <w:r w:rsidRPr="0057704C">
              <w:rPr>
                <w:rFonts w:ascii="Arial" w:hAnsi="Arial" w:cs="Arial"/>
              </w:rPr>
              <w:t xml:space="preserve">evo assumir todo e qualquer risco, responsabilidade e ônus referente à </w:t>
            </w:r>
            <w:r w:rsidRPr="0057704C">
              <w:rPr>
                <w:rFonts w:ascii="Arial" w:hAnsi="Arial" w:cs="Arial"/>
                <w:b/>
                <w:bCs/>
              </w:rPr>
              <w:t>veracidade das informações</w:t>
            </w:r>
            <w:r w:rsidRPr="0057704C">
              <w:rPr>
                <w:rFonts w:ascii="Arial" w:hAnsi="Arial" w:cs="Arial"/>
              </w:rPr>
              <w:t xml:space="preserve"> acima prestadas e dos documentos apresentados, sob pena de responsabilidade administrativa, civil e penal, conforme art. 298 e 299 do Código Penal Brasileiro (falsidade ideológica).</w:t>
            </w:r>
          </w:p>
        </w:tc>
      </w:tr>
      <w:tr w:rsidR="0032395A" w14:paraId="183DB47F" w14:textId="77777777" w:rsidTr="0032395A">
        <w:trPr>
          <w:trHeight w:val="1984"/>
        </w:trPr>
        <w:tc>
          <w:tcPr>
            <w:tcW w:w="10205" w:type="dxa"/>
          </w:tcPr>
          <w:p w14:paraId="4D961B78" w14:textId="77777777" w:rsidR="0032395A" w:rsidRDefault="0032395A" w:rsidP="0032395A">
            <w:pPr>
              <w:rPr>
                <w:rFonts w:ascii="Arial" w:hAnsi="Arial" w:cs="Arial"/>
              </w:rPr>
            </w:pPr>
          </w:p>
          <w:p w14:paraId="6BBE9C3A" w14:textId="77777777" w:rsidR="0032395A" w:rsidRDefault="0032395A" w:rsidP="0032395A">
            <w:pPr>
              <w:rPr>
                <w:rFonts w:ascii="Arial" w:hAnsi="Arial" w:cs="Arial"/>
              </w:rPr>
            </w:pPr>
          </w:p>
          <w:p w14:paraId="5B8CAC38" w14:textId="77777777" w:rsidR="0032395A" w:rsidRDefault="0032395A" w:rsidP="0032395A">
            <w:pPr>
              <w:rPr>
                <w:rFonts w:ascii="Arial" w:hAnsi="Arial" w:cs="Arial"/>
              </w:rPr>
            </w:pPr>
          </w:p>
          <w:p w14:paraId="2B097C41" w14:textId="77777777" w:rsidR="0032395A" w:rsidRDefault="0032395A" w:rsidP="0032395A">
            <w:pPr>
              <w:rPr>
                <w:rFonts w:ascii="Arial" w:hAnsi="Arial" w:cs="Arial"/>
              </w:rPr>
            </w:pPr>
          </w:p>
          <w:p w14:paraId="19966384" w14:textId="77777777" w:rsidR="0032395A" w:rsidRDefault="0032395A" w:rsidP="0032395A">
            <w:pPr>
              <w:rPr>
                <w:rFonts w:ascii="Arial" w:hAnsi="Arial" w:cs="Arial"/>
              </w:rPr>
            </w:pPr>
          </w:p>
          <w:p w14:paraId="463F3623" w14:textId="3F345D27" w:rsidR="0032395A" w:rsidRDefault="0032395A" w:rsidP="00323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       _______________________________________</w:t>
            </w:r>
          </w:p>
          <w:p w14:paraId="21000147" w14:textId="3CAFB878" w:rsidR="0032395A" w:rsidRDefault="0032395A" w:rsidP="00323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Local e data                                                                  Assinatura</w:t>
            </w:r>
          </w:p>
        </w:tc>
      </w:tr>
    </w:tbl>
    <w:p w14:paraId="6CD1DA9A" w14:textId="73DF07C6" w:rsidR="00DC2824" w:rsidRDefault="00DC2824" w:rsidP="000C26E1">
      <w:pPr>
        <w:spacing w:after="0"/>
        <w:jc w:val="both"/>
        <w:rPr>
          <w:rFonts w:ascii="Arial" w:hAnsi="Arial" w:cs="Arial"/>
        </w:rPr>
      </w:pPr>
    </w:p>
    <w:p w14:paraId="4E3A3256" w14:textId="77777777" w:rsidR="0057704C" w:rsidRDefault="0057704C" w:rsidP="000C26E1">
      <w:pPr>
        <w:spacing w:after="0"/>
        <w:jc w:val="both"/>
        <w:rPr>
          <w:rFonts w:ascii="Arial" w:hAnsi="Arial" w:cs="Arial"/>
        </w:rPr>
      </w:pPr>
    </w:p>
    <w:tbl>
      <w:tblPr>
        <w:tblStyle w:val="Tabelacomgrade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2395A" w14:paraId="2F151EC1" w14:textId="77777777" w:rsidTr="0057704C">
        <w:trPr>
          <w:trHeight w:val="454"/>
        </w:trPr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24C4DB13" w14:textId="09F3B9D4" w:rsidR="0032395A" w:rsidRPr="0032395A" w:rsidRDefault="0032395A" w:rsidP="003239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9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DOCUMENTAÇ</w:t>
            </w:r>
            <w:r w:rsidR="00751BE4">
              <w:rPr>
                <w:rFonts w:ascii="Arial" w:hAnsi="Arial" w:cs="Arial"/>
                <w:b/>
                <w:bCs/>
                <w:sz w:val="24"/>
                <w:szCs w:val="24"/>
              </w:rPr>
              <w:t>Õ</w:t>
            </w:r>
            <w:r w:rsidRPr="0032395A">
              <w:rPr>
                <w:rFonts w:ascii="Arial" w:hAnsi="Arial" w:cs="Arial"/>
                <w:b/>
                <w:bCs/>
                <w:sz w:val="24"/>
                <w:szCs w:val="24"/>
              </w:rPr>
              <w:t>ES NECESSÁRIAS PARA O AUXÍLIO FUNERAL:</w:t>
            </w:r>
          </w:p>
        </w:tc>
      </w:tr>
      <w:tr w:rsidR="0032395A" w14:paraId="2EC8A20E" w14:textId="77777777" w:rsidTr="00244E79">
        <w:trPr>
          <w:trHeight w:val="12189"/>
        </w:trPr>
        <w:tc>
          <w:tcPr>
            <w:tcW w:w="10205" w:type="dxa"/>
          </w:tcPr>
          <w:p w14:paraId="5377A792" w14:textId="77777777" w:rsidR="00244E79" w:rsidRPr="00244E79" w:rsidRDefault="00244E79" w:rsidP="00751BE4">
            <w:pPr>
              <w:jc w:val="both"/>
              <w:rPr>
                <w:rFonts w:ascii="Arial" w:hAnsi="Arial" w:cs="Arial"/>
                <w:b/>
                <w:bCs/>
                <w:color w:val="FF0000"/>
                <w:sz w:val="6"/>
                <w:szCs w:val="6"/>
              </w:rPr>
            </w:pPr>
          </w:p>
          <w:p w14:paraId="0C717010" w14:textId="77777777" w:rsidR="00751BE4" w:rsidRPr="00244E79" w:rsidRDefault="00751BE4" w:rsidP="00751BE4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0D34B0D" w14:textId="45B7939B" w:rsidR="00751BE4" w:rsidRPr="00244E79" w:rsidRDefault="00751BE4" w:rsidP="00244E7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79">
              <w:rPr>
                <w:rFonts w:ascii="Arial" w:hAnsi="Arial" w:cs="Arial"/>
                <w:b/>
                <w:bCs/>
                <w:sz w:val="20"/>
                <w:szCs w:val="20"/>
              </w:rPr>
              <w:t>Se família do servidor ou terceiros:</w:t>
            </w:r>
          </w:p>
          <w:p w14:paraId="14F2ECC5" w14:textId="6828CFD6" w:rsidR="00751BE4" w:rsidRPr="00751BE4" w:rsidRDefault="00751BE4" w:rsidP="00244E7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>Cópia da Certidão de Óbito do servidor/anistiado político;</w:t>
            </w:r>
          </w:p>
          <w:p w14:paraId="4671FA23" w14:textId="3FE60959" w:rsidR="00751BE4" w:rsidRPr="00751BE4" w:rsidRDefault="00751BE4" w:rsidP="00244E7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>Cópia de Documento de Identificação oficial com foto e CPF do requerente;</w:t>
            </w:r>
          </w:p>
          <w:p w14:paraId="1D95EFE0" w14:textId="0CFF1207" w:rsidR="00751BE4" w:rsidRPr="00751BE4" w:rsidRDefault="00751BE4" w:rsidP="00244E7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>Nota Fiscal original da funerária, nominal ao requerente;</w:t>
            </w:r>
          </w:p>
          <w:p w14:paraId="1C203214" w14:textId="46551D44" w:rsidR="00751BE4" w:rsidRPr="00751BE4" w:rsidRDefault="00751BE4" w:rsidP="00244E7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>Comprovante dos dados bancários (CONTA CORRENTE) do requerente;</w:t>
            </w:r>
          </w:p>
          <w:p w14:paraId="6E8DFEC4" w14:textId="29AF1C95" w:rsidR="00751BE4" w:rsidRPr="00751BE4" w:rsidRDefault="00751BE4" w:rsidP="00244E7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>Cópia da certidão de casamento devidamente atualizada – expedida no máximo há 90 dias, quando o requerente for o cônjuge;</w:t>
            </w:r>
          </w:p>
          <w:p w14:paraId="6846F0F8" w14:textId="26D9EE11" w:rsidR="00751BE4" w:rsidRPr="00751BE4" w:rsidRDefault="00751BE4" w:rsidP="00244E79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>Cópia da comprovação de união estável, como entidade familiar, quando o requerente for companheiro (a): no mínimo três documentos comprobatórios conforme §3° do art. 22 do Decreto n° 3.048/1999, discriminado no item abaixo.</w:t>
            </w:r>
          </w:p>
          <w:p w14:paraId="04975AD3" w14:textId="77777777" w:rsidR="00751BE4" w:rsidRPr="00244E79" w:rsidRDefault="00751BE4" w:rsidP="00751BE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D840660" w14:textId="539BD059" w:rsidR="00751BE4" w:rsidRPr="00244E79" w:rsidRDefault="00751BE4" w:rsidP="00244E7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79">
              <w:rPr>
                <w:rFonts w:ascii="Arial" w:hAnsi="Arial" w:cs="Arial"/>
                <w:b/>
                <w:bCs/>
                <w:sz w:val="20"/>
                <w:szCs w:val="20"/>
              </w:rPr>
              <w:t>Caso não tenha sido anteriormente incluído como companheiro, deverá anexar, no mínimo, 3 (três) dos seguintes documentos:</w:t>
            </w:r>
          </w:p>
          <w:p w14:paraId="0CF573C9" w14:textId="7ED7775F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Certidão de nascimento de filho havido em comum;</w:t>
            </w:r>
          </w:p>
          <w:p w14:paraId="3F679081" w14:textId="4E4CF600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Certidão de casamento religioso;</w:t>
            </w:r>
          </w:p>
          <w:p w14:paraId="031F7E55" w14:textId="03FDE97F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Declaração do imposto de renda do servidor em que conste o interessado como seu dependente;</w:t>
            </w:r>
          </w:p>
          <w:p w14:paraId="6A3E31B5" w14:textId="7B703E20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Disposições testamentárias;</w:t>
            </w:r>
          </w:p>
          <w:p w14:paraId="6F05DAC0" w14:textId="60E0ACD1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Declaração especial feita perante tabelião;</w:t>
            </w:r>
          </w:p>
          <w:p w14:paraId="4EA5DB1B" w14:textId="2777ACB7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Prova do mesmo domicílio;</w:t>
            </w:r>
          </w:p>
          <w:p w14:paraId="4BD36F41" w14:textId="105CA1FB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Prova de encargos domésticos evidentes e existência de sociedade ou comunhão dos atos da vida civil;</w:t>
            </w:r>
          </w:p>
          <w:p w14:paraId="095FDF4B" w14:textId="3A2A93E0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Procuração ou fiança reciprocamente outorgada;</w:t>
            </w:r>
          </w:p>
          <w:p w14:paraId="3E05E915" w14:textId="67624711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Conta bancária conjunta;</w:t>
            </w:r>
          </w:p>
          <w:p w14:paraId="03CBA43F" w14:textId="152D1CFF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 xml:space="preserve">Registro em associação de qualquer natureza, onde conste o interessado como dependente do servidor </w:t>
            </w:r>
          </w:p>
          <w:p w14:paraId="3668C1A8" w14:textId="2F617967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Anotação constante de ficha ou livro de registro de empregados;</w:t>
            </w:r>
          </w:p>
          <w:p w14:paraId="6BDA096B" w14:textId="47D38184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Apólice de seguro da qual conste o segurado como instituidor do seguro e a pessoa interessada como sua beneficiária;</w:t>
            </w:r>
          </w:p>
          <w:p w14:paraId="26A84156" w14:textId="50A03F48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Ficha de tratamento em instituição de assistência médica, da qual conste o segurado como responsável;</w:t>
            </w:r>
          </w:p>
          <w:p w14:paraId="1FDF56A3" w14:textId="664D60C8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Escritura de compra e venda de imóvel pelo segurado em nome de dependente;</w:t>
            </w:r>
          </w:p>
          <w:p w14:paraId="560B6F40" w14:textId="0E9AB27A" w:rsidR="00751BE4" w:rsidRPr="00244E79" w:rsidRDefault="00751BE4" w:rsidP="00244E79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Quaisquer outros que possam levar à convicção do fato a comprovar.</w:t>
            </w:r>
          </w:p>
          <w:p w14:paraId="0FB7C165" w14:textId="77777777" w:rsidR="00751BE4" w:rsidRPr="00244E79" w:rsidRDefault="00751BE4" w:rsidP="00751BE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782FCB0" w14:textId="72B97AE4" w:rsidR="00751BE4" w:rsidRPr="00244E79" w:rsidRDefault="00751BE4" w:rsidP="00244E7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Outra pessoa que vive às expensas do servidor e conste do seu assentamento funcional: </w:t>
            </w:r>
          </w:p>
          <w:p w14:paraId="172499DF" w14:textId="3D06DB43" w:rsidR="00751BE4" w:rsidRPr="00751BE4" w:rsidRDefault="00751BE4" w:rsidP="00751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>Comprovação de dependência econômica.</w:t>
            </w:r>
          </w:p>
          <w:p w14:paraId="722FC0BF" w14:textId="77777777" w:rsidR="00751BE4" w:rsidRPr="00751BE4" w:rsidRDefault="00751BE4" w:rsidP="00751BE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D025D31" w14:textId="1FF60020" w:rsidR="00751BE4" w:rsidRPr="00244E79" w:rsidRDefault="00751BE4" w:rsidP="00244E79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79">
              <w:rPr>
                <w:rFonts w:ascii="Arial" w:hAnsi="Arial" w:cs="Arial"/>
                <w:b/>
                <w:bCs/>
                <w:sz w:val="20"/>
                <w:szCs w:val="20"/>
              </w:rPr>
              <w:t>Se procurador/curador:</w:t>
            </w:r>
          </w:p>
          <w:p w14:paraId="4EBDF9BD" w14:textId="6E0A40CB" w:rsidR="00751BE4" w:rsidRPr="00244E79" w:rsidRDefault="00751BE4" w:rsidP="00244E79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Documentos exigidos no item 1;</w:t>
            </w:r>
          </w:p>
          <w:p w14:paraId="6922B8CD" w14:textId="17BD7835" w:rsidR="00751BE4" w:rsidRPr="00244E79" w:rsidRDefault="00751BE4" w:rsidP="00244E79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Cópia de Documento de Identificação oficial com foto e CPF do procurador/curador;</w:t>
            </w:r>
          </w:p>
          <w:p w14:paraId="741874F3" w14:textId="15469EA2" w:rsidR="00751BE4" w:rsidRPr="00244E79" w:rsidRDefault="00751BE4" w:rsidP="00244E79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E79">
              <w:rPr>
                <w:rFonts w:ascii="Arial" w:hAnsi="Arial" w:cs="Arial"/>
                <w:sz w:val="20"/>
                <w:szCs w:val="20"/>
              </w:rPr>
              <w:t>Procuração/curatela.</w:t>
            </w:r>
          </w:p>
          <w:p w14:paraId="694B7E5E" w14:textId="77777777" w:rsidR="00751BE4" w:rsidRPr="00751BE4" w:rsidRDefault="00751BE4" w:rsidP="00751BE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03BD22A" w14:textId="77777777" w:rsidR="00751BE4" w:rsidRPr="00751BE4" w:rsidRDefault="00751BE4" w:rsidP="00751B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B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OBSERVAÇÕES: </w:t>
            </w:r>
          </w:p>
          <w:p w14:paraId="61FA4BF4" w14:textId="77777777" w:rsidR="00751BE4" w:rsidRPr="00751BE4" w:rsidRDefault="00751BE4" w:rsidP="00751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 xml:space="preserve">Serão objeto de indenização somente as despesas relacionadas com o ato fúnebre, </w:t>
            </w:r>
            <w:r w:rsidRPr="00751BE4">
              <w:rPr>
                <w:rFonts w:ascii="Arial" w:hAnsi="Arial" w:cs="Arial"/>
                <w:sz w:val="20"/>
                <w:szCs w:val="20"/>
                <w:u w:val="single"/>
              </w:rPr>
              <w:t>excluindo-se gastos com castiçais, coroa de flores, dentre outros.</w:t>
            </w:r>
          </w:p>
          <w:p w14:paraId="5A40C068" w14:textId="77777777" w:rsidR="00751BE4" w:rsidRPr="00751BE4" w:rsidRDefault="00751BE4" w:rsidP="00751BE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1223DC9" w14:textId="77777777" w:rsidR="00751BE4" w:rsidRPr="00751BE4" w:rsidRDefault="00751BE4" w:rsidP="00751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>O benefício é concedido com base na remuneração ou provento, a que o(a) servidor(a) faria jus se vivo(a) fosse, no mês do falecimento.</w:t>
            </w:r>
          </w:p>
          <w:p w14:paraId="19A8FFFE" w14:textId="77777777" w:rsidR="00751BE4" w:rsidRPr="00751BE4" w:rsidRDefault="00751BE4" w:rsidP="00751BE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371810E" w14:textId="77777777" w:rsidR="00751BE4" w:rsidRPr="00751BE4" w:rsidRDefault="00751BE4" w:rsidP="00751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>Para eventuais terceiros que arquem com as despesas de funeral de servidor(a), o valor do benefício será limitado aos valores comprovadamente expendidos, por meio de Nota Fiscal, até o limite de uma remuneração ou provento;</w:t>
            </w:r>
          </w:p>
          <w:p w14:paraId="3470A388" w14:textId="77777777" w:rsidR="00751BE4" w:rsidRPr="00751BE4" w:rsidRDefault="00751BE4" w:rsidP="00751BE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03E6565" w14:textId="77777777" w:rsidR="00751BE4" w:rsidRPr="00751BE4" w:rsidRDefault="00751BE4" w:rsidP="00751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>No caso de acumulação legal de cargos, o auxílio será pago somente em razão do cargo de maior remuneração;</w:t>
            </w:r>
          </w:p>
          <w:p w14:paraId="51CF8931" w14:textId="77777777" w:rsidR="00244E79" w:rsidRPr="00244E79" w:rsidRDefault="00244E79" w:rsidP="00751BE4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4C4B2BD" w14:textId="552A4615" w:rsidR="00751BE4" w:rsidRPr="00244E79" w:rsidRDefault="00751BE4" w:rsidP="00751B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E79">
              <w:rPr>
                <w:rFonts w:ascii="Arial" w:hAnsi="Arial" w:cs="Arial"/>
                <w:b/>
                <w:bCs/>
                <w:sz w:val="20"/>
                <w:szCs w:val="20"/>
              </w:rPr>
              <w:t>Previsão Legal:</w:t>
            </w:r>
          </w:p>
          <w:p w14:paraId="1ACFBE6A" w14:textId="1909D321" w:rsidR="00751BE4" w:rsidRDefault="00751BE4" w:rsidP="00751BE4">
            <w:pPr>
              <w:jc w:val="both"/>
              <w:rPr>
                <w:rFonts w:ascii="Arial" w:hAnsi="Arial" w:cs="Arial"/>
              </w:rPr>
            </w:pPr>
            <w:r w:rsidRPr="00751BE4">
              <w:rPr>
                <w:rFonts w:ascii="Arial" w:hAnsi="Arial" w:cs="Arial"/>
                <w:sz w:val="20"/>
                <w:szCs w:val="20"/>
              </w:rPr>
              <w:t>Artigos 226 a 228 e 241 da Lei nº 8.112, de 11/12/90.</w:t>
            </w:r>
          </w:p>
        </w:tc>
      </w:tr>
    </w:tbl>
    <w:p w14:paraId="76F10E50" w14:textId="77777777" w:rsidR="00DC2824" w:rsidRDefault="00DC2824" w:rsidP="000C26E1">
      <w:pPr>
        <w:spacing w:after="0"/>
        <w:jc w:val="both"/>
        <w:rPr>
          <w:rFonts w:ascii="Arial" w:hAnsi="Arial" w:cs="Arial"/>
        </w:rPr>
      </w:pPr>
    </w:p>
    <w:sectPr w:rsidR="00DC2824" w:rsidSect="001469DA">
      <w:headerReference w:type="default" r:id="rId8"/>
      <w:footerReference w:type="default" r:id="rId9"/>
      <w:pgSz w:w="11906" w:h="16838"/>
      <w:pgMar w:top="284" w:right="851" w:bottom="284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5105" w14:textId="77777777" w:rsidR="003D56D7" w:rsidRDefault="003D56D7" w:rsidP="00C83D09">
      <w:pPr>
        <w:spacing w:after="0" w:line="240" w:lineRule="auto"/>
      </w:pPr>
      <w:r>
        <w:separator/>
      </w:r>
    </w:p>
  </w:endnote>
  <w:endnote w:type="continuationSeparator" w:id="0">
    <w:p w14:paraId="2663F7B7" w14:textId="77777777" w:rsidR="003D56D7" w:rsidRDefault="003D56D7" w:rsidP="00C8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65D" w14:textId="77777777" w:rsidR="000C26E1" w:rsidRPr="004C3A61" w:rsidRDefault="000C26E1" w:rsidP="000C26E1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4C3A61">
      <w:rPr>
        <w:rFonts w:ascii="Arial" w:hAnsi="Arial" w:cs="Arial"/>
        <w:b/>
        <w:bCs/>
        <w:sz w:val="18"/>
        <w:szCs w:val="18"/>
      </w:rPr>
      <w:t xml:space="preserve">RUA DOM MANOEL DE MEDEIROS, S/N – DOIS IRMÃOS – CEP: 52171-900 – RECIFE/PE </w:t>
    </w:r>
  </w:p>
  <w:p w14:paraId="3A0B92D4" w14:textId="568D526A" w:rsidR="000C26E1" w:rsidRPr="000C26E1" w:rsidRDefault="000C26E1" w:rsidP="000C26E1">
    <w:pPr>
      <w:spacing w:after="0"/>
      <w:jc w:val="center"/>
      <w:rPr>
        <w:b/>
        <w:bCs/>
        <w:sz w:val="20"/>
        <w:szCs w:val="20"/>
      </w:rPr>
    </w:pPr>
    <w:r w:rsidRPr="004C3A61">
      <w:rPr>
        <w:rFonts w:ascii="Arial" w:hAnsi="Arial" w:cs="Arial"/>
        <w:b/>
        <w:bCs/>
        <w:sz w:val="18"/>
        <w:szCs w:val="18"/>
      </w:rPr>
      <w:t xml:space="preserve">E-mail: sap.progepe@ufrpe.br – </w:t>
    </w:r>
    <w:proofErr w:type="spellStart"/>
    <w:r w:rsidRPr="004C3A61">
      <w:rPr>
        <w:rFonts w:ascii="Arial" w:hAnsi="Arial" w:cs="Arial"/>
        <w:b/>
        <w:bCs/>
        <w:sz w:val="18"/>
        <w:szCs w:val="18"/>
      </w:rPr>
      <w:t>Tel</w:t>
    </w:r>
    <w:proofErr w:type="spellEnd"/>
    <w:r w:rsidRPr="004C3A61">
      <w:rPr>
        <w:rFonts w:ascii="Arial" w:hAnsi="Arial" w:cs="Arial"/>
        <w:b/>
        <w:bCs/>
        <w:sz w:val="18"/>
        <w:szCs w:val="18"/>
      </w:rPr>
      <w:t>: (81) 3320-6149</w:t>
    </w:r>
    <w:r w:rsidRPr="006610EE">
      <w:rPr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513D" w14:textId="77777777" w:rsidR="003D56D7" w:rsidRDefault="003D56D7" w:rsidP="00C83D09">
      <w:pPr>
        <w:spacing w:after="0" w:line="240" w:lineRule="auto"/>
      </w:pPr>
      <w:r>
        <w:separator/>
      </w:r>
    </w:p>
  </w:footnote>
  <w:footnote w:type="continuationSeparator" w:id="0">
    <w:p w14:paraId="66E4DD45" w14:textId="77777777" w:rsidR="003D56D7" w:rsidRDefault="003D56D7" w:rsidP="00C8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6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242"/>
      <w:gridCol w:w="2549"/>
    </w:tblGrid>
    <w:tr w:rsidR="001469DA" w14:paraId="7BE248CC" w14:textId="77777777" w:rsidTr="002E28B7">
      <w:trPr>
        <w:trHeight w:val="1417"/>
      </w:trPr>
      <w:tc>
        <w:tcPr>
          <w:tcW w:w="1838" w:type="dxa"/>
          <w:vAlign w:val="center"/>
        </w:tcPr>
        <w:p w14:paraId="2F30D27D" w14:textId="77777777" w:rsidR="001469DA" w:rsidRDefault="001469DA" w:rsidP="001469DA">
          <w:pPr>
            <w:pStyle w:val="Cabealho"/>
            <w:jc w:val="center"/>
          </w:pPr>
          <w:r w:rsidRPr="0001271B">
            <w:rPr>
              <w:noProof/>
              <w:color w:val="000000"/>
            </w:rPr>
            <w:drawing>
              <wp:inline distT="0" distB="0" distL="0" distR="0" wp14:anchorId="7EEF6F6C" wp14:editId="42927CAB">
                <wp:extent cx="551815" cy="898525"/>
                <wp:effectExtent l="0" t="0" r="635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81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vAlign w:val="center"/>
        </w:tcPr>
        <w:p w14:paraId="7F07CE9D" w14:textId="77777777" w:rsidR="001469DA" w:rsidRPr="00280D76" w:rsidRDefault="001469DA" w:rsidP="001469DA">
          <w:pPr>
            <w:pStyle w:val="Contedodatabela"/>
            <w:jc w:val="center"/>
            <w:rPr>
              <w:rFonts w:ascii="Arial" w:hAnsi="Arial"/>
            </w:rPr>
          </w:pPr>
          <w:r w:rsidRPr="00280D76">
            <w:rPr>
              <w:rFonts w:ascii="Arial" w:hAnsi="Arial"/>
            </w:rPr>
            <w:t>Ministério da Educação</w:t>
          </w:r>
        </w:p>
        <w:p w14:paraId="698E48A1" w14:textId="77777777" w:rsidR="001469DA" w:rsidRPr="00487C0F" w:rsidRDefault="001469DA" w:rsidP="001469DA">
          <w:pPr>
            <w:pStyle w:val="Contedodatabela"/>
            <w:jc w:val="center"/>
            <w:rPr>
              <w:rFonts w:ascii="Arial" w:hAnsi="Arial"/>
              <w:b/>
              <w:bCs/>
              <w:sz w:val="26"/>
              <w:szCs w:val="26"/>
            </w:rPr>
          </w:pPr>
          <w:r w:rsidRPr="00280D76">
            <w:rPr>
              <w:rFonts w:ascii="Arial" w:hAnsi="Arial"/>
              <w:b/>
              <w:bCs/>
            </w:rPr>
            <w:t>Universidade Federal Rural de Pernambuco</w:t>
          </w:r>
        </w:p>
        <w:p w14:paraId="12854266" w14:textId="77777777" w:rsidR="001469DA" w:rsidRPr="00280D76" w:rsidRDefault="001469DA" w:rsidP="001469DA">
          <w:pPr>
            <w:pStyle w:val="Contedodatabela"/>
            <w:jc w:val="center"/>
            <w:rPr>
              <w:rFonts w:ascii="Arial" w:hAnsi="Arial"/>
              <w:sz w:val="22"/>
              <w:szCs w:val="22"/>
            </w:rPr>
          </w:pPr>
          <w:proofErr w:type="spellStart"/>
          <w:r w:rsidRPr="00280D76">
            <w:rPr>
              <w:rFonts w:ascii="Arial" w:hAnsi="Arial"/>
              <w:sz w:val="22"/>
              <w:szCs w:val="22"/>
            </w:rPr>
            <w:t>Pró-Reitoria</w:t>
          </w:r>
          <w:proofErr w:type="spellEnd"/>
          <w:r w:rsidRPr="00280D76">
            <w:rPr>
              <w:rFonts w:ascii="Arial" w:hAnsi="Arial"/>
              <w:sz w:val="22"/>
              <w:szCs w:val="22"/>
            </w:rPr>
            <w:t xml:space="preserve"> de Gestão de Pessoas</w:t>
          </w:r>
        </w:p>
        <w:p w14:paraId="1D510AD7" w14:textId="77777777" w:rsidR="001469DA" w:rsidRPr="00280D76" w:rsidRDefault="001469DA" w:rsidP="001469DA">
          <w:pPr>
            <w:pStyle w:val="Contedodatabela"/>
            <w:jc w:val="center"/>
            <w:rPr>
              <w:rFonts w:ascii="Arial" w:hAnsi="Arial"/>
              <w:sz w:val="22"/>
              <w:szCs w:val="22"/>
            </w:rPr>
          </w:pPr>
          <w:r w:rsidRPr="00280D76">
            <w:rPr>
              <w:rFonts w:ascii="Arial" w:hAnsi="Arial"/>
              <w:sz w:val="22"/>
              <w:szCs w:val="22"/>
            </w:rPr>
            <w:t>Departamento de Administração de Pessoas</w:t>
          </w:r>
        </w:p>
        <w:p w14:paraId="49198E08" w14:textId="77777777" w:rsidR="001469DA" w:rsidRPr="00487C0F" w:rsidRDefault="001469DA" w:rsidP="001469DA">
          <w:pPr>
            <w:pStyle w:val="Cabealho"/>
            <w:jc w:val="center"/>
            <w:rPr>
              <w:rFonts w:ascii="Arial" w:hAnsi="Arial"/>
            </w:rPr>
          </w:pPr>
          <w:r w:rsidRPr="00487C0F">
            <w:rPr>
              <w:rFonts w:ascii="Arial" w:hAnsi="Arial"/>
            </w:rPr>
            <w:t>Coordenação de Movimentação, Aposentadorias e Pensão</w:t>
          </w:r>
        </w:p>
        <w:p w14:paraId="746A9E06" w14:textId="77777777" w:rsidR="001469DA" w:rsidRDefault="001469DA" w:rsidP="001469DA">
          <w:pPr>
            <w:pStyle w:val="Cabealho"/>
            <w:jc w:val="center"/>
          </w:pPr>
          <w:r w:rsidRPr="00487C0F">
            <w:rPr>
              <w:rFonts w:ascii="Arial" w:hAnsi="Arial"/>
            </w:rPr>
            <w:t>Seção de Aposentadorias e Pensão</w:t>
          </w:r>
        </w:p>
      </w:tc>
      <w:tc>
        <w:tcPr>
          <w:tcW w:w="2549" w:type="dxa"/>
          <w:vAlign w:val="center"/>
        </w:tcPr>
        <w:p w14:paraId="393D3335" w14:textId="77777777" w:rsidR="001469DA" w:rsidRDefault="001469DA" w:rsidP="001469DA">
          <w:pPr>
            <w:pStyle w:val="Cabealho"/>
            <w:jc w:val="center"/>
          </w:pPr>
          <w:r w:rsidRPr="0001271B">
            <w:rPr>
              <w:noProof/>
              <w:color w:val="000000"/>
            </w:rPr>
            <w:drawing>
              <wp:inline distT="0" distB="0" distL="0" distR="0" wp14:anchorId="08C57E79" wp14:editId="1B918CF9">
                <wp:extent cx="1071880" cy="394335"/>
                <wp:effectExtent l="0" t="0" r="0" b="571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FC46E" w14:textId="77777777" w:rsidR="001469DA" w:rsidRDefault="001469DA" w:rsidP="001469DA">
    <w:pPr>
      <w:pStyle w:val="Cabealho"/>
    </w:pPr>
  </w:p>
  <w:p w14:paraId="70F428C0" w14:textId="749614D3" w:rsidR="006610EE" w:rsidRPr="001469DA" w:rsidRDefault="006610EE" w:rsidP="001469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444"/>
    <w:multiLevelType w:val="hybridMultilevel"/>
    <w:tmpl w:val="0E9A68A8"/>
    <w:lvl w:ilvl="0" w:tplc="BD90F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58FB"/>
    <w:multiLevelType w:val="hybridMultilevel"/>
    <w:tmpl w:val="631CB326"/>
    <w:lvl w:ilvl="0" w:tplc="28A6B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1F79"/>
    <w:multiLevelType w:val="hybridMultilevel"/>
    <w:tmpl w:val="9A34317E"/>
    <w:lvl w:ilvl="0" w:tplc="EC3EA4B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FC0438C"/>
    <w:multiLevelType w:val="hybridMultilevel"/>
    <w:tmpl w:val="ECC848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108D"/>
    <w:multiLevelType w:val="hybridMultilevel"/>
    <w:tmpl w:val="34DC3336"/>
    <w:lvl w:ilvl="0" w:tplc="1D7C7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810"/>
    <w:multiLevelType w:val="hybridMultilevel"/>
    <w:tmpl w:val="8728A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B6F07"/>
    <w:multiLevelType w:val="hybridMultilevel"/>
    <w:tmpl w:val="1A08E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A3F54"/>
    <w:multiLevelType w:val="hybridMultilevel"/>
    <w:tmpl w:val="6684594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5D26722"/>
    <w:multiLevelType w:val="hybridMultilevel"/>
    <w:tmpl w:val="271A6DC2"/>
    <w:lvl w:ilvl="0" w:tplc="0A64F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6F46"/>
    <w:multiLevelType w:val="hybridMultilevel"/>
    <w:tmpl w:val="5E08B6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36F56"/>
    <w:multiLevelType w:val="hybridMultilevel"/>
    <w:tmpl w:val="889C5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1517B"/>
    <w:multiLevelType w:val="hybridMultilevel"/>
    <w:tmpl w:val="889C5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B5DED"/>
    <w:multiLevelType w:val="hybridMultilevel"/>
    <w:tmpl w:val="52B2EC5E"/>
    <w:lvl w:ilvl="0" w:tplc="1010B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06B1B"/>
    <w:multiLevelType w:val="hybridMultilevel"/>
    <w:tmpl w:val="7ABA94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6DDE"/>
    <w:multiLevelType w:val="hybridMultilevel"/>
    <w:tmpl w:val="91C6D8F6"/>
    <w:lvl w:ilvl="0" w:tplc="163E89EE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5" w15:restartNumberingAfterBreak="0">
    <w:nsid w:val="71C84869"/>
    <w:multiLevelType w:val="hybridMultilevel"/>
    <w:tmpl w:val="851AD5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E3568"/>
    <w:multiLevelType w:val="hybridMultilevel"/>
    <w:tmpl w:val="BEB222A8"/>
    <w:lvl w:ilvl="0" w:tplc="E278C080">
      <w:start w:val="1"/>
      <w:numFmt w:val="bullet"/>
      <w:lvlText w:val=""/>
      <w:lvlJc w:val="left"/>
      <w:pPr>
        <w:ind w:left="1034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7" w15:restartNumberingAfterBreak="0">
    <w:nsid w:val="7C2D2D08"/>
    <w:multiLevelType w:val="hybridMultilevel"/>
    <w:tmpl w:val="77044554"/>
    <w:lvl w:ilvl="0" w:tplc="1F8ED150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8" w15:restartNumberingAfterBreak="0">
    <w:nsid w:val="7FB22B54"/>
    <w:multiLevelType w:val="hybridMultilevel"/>
    <w:tmpl w:val="C9C291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17"/>
  </w:num>
  <w:num w:numId="7">
    <w:abstractNumId w:val="10"/>
  </w:num>
  <w:num w:numId="8">
    <w:abstractNumId w:val="15"/>
  </w:num>
  <w:num w:numId="9">
    <w:abstractNumId w:val="0"/>
  </w:num>
  <w:num w:numId="10">
    <w:abstractNumId w:val="9"/>
  </w:num>
  <w:num w:numId="11">
    <w:abstractNumId w:val="18"/>
  </w:num>
  <w:num w:numId="12">
    <w:abstractNumId w:val="3"/>
  </w:num>
  <w:num w:numId="13">
    <w:abstractNumId w:val="13"/>
  </w:num>
  <w:num w:numId="14">
    <w:abstractNumId w:val="2"/>
  </w:num>
  <w:num w:numId="15">
    <w:abstractNumId w:val="6"/>
  </w:num>
  <w:num w:numId="16">
    <w:abstractNumId w:val="4"/>
  </w:num>
  <w:num w:numId="17">
    <w:abstractNumId w:val="1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09"/>
    <w:rsid w:val="00001ADA"/>
    <w:rsid w:val="000C26E1"/>
    <w:rsid w:val="001469DA"/>
    <w:rsid w:val="00244E79"/>
    <w:rsid w:val="0032395A"/>
    <w:rsid w:val="0033068E"/>
    <w:rsid w:val="003D56D7"/>
    <w:rsid w:val="00430299"/>
    <w:rsid w:val="004C3A61"/>
    <w:rsid w:val="004F3FF9"/>
    <w:rsid w:val="004F635B"/>
    <w:rsid w:val="00506B7D"/>
    <w:rsid w:val="0057704C"/>
    <w:rsid w:val="006331BF"/>
    <w:rsid w:val="006610EE"/>
    <w:rsid w:val="00704CE4"/>
    <w:rsid w:val="00717704"/>
    <w:rsid w:val="00751BE4"/>
    <w:rsid w:val="007A6C59"/>
    <w:rsid w:val="007E63FD"/>
    <w:rsid w:val="00803738"/>
    <w:rsid w:val="00921B7B"/>
    <w:rsid w:val="00962E27"/>
    <w:rsid w:val="009C6A47"/>
    <w:rsid w:val="00A43D4D"/>
    <w:rsid w:val="00A45479"/>
    <w:rsid w:val="00B32ACC"/>
    <w:rsid w:val="00B803E1"/>
    <w:rsid w:val="00BF6A19"/>
    <w:rsid w:val="00C83D09"/>
    <w:rsid w:val="00D16248"/>
    <w:rsid w:val="00DC2824"/>
    <w:rsid w:val="00DC4D24"/>
    <w:rsid w:val="00E975DF"/>
    <w:rsid w:val="00EA34BB"/>
    <w:rsid w:val="00F73AB2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55AED"/>
  <w15:chartTrackingRefBased/>
  <w15:docId w15:val="{41D4C96B-5F0A-41CA-8687-97216D48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83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3D09"/>
  </w:style>
  <w:style w:type="paragraph" w:styleId="Rodap">
    <w:name w:val="footer"/>
    <w:basedOn w:val="Normal"/>
    <w:link w:val="RodapChar"/>
    <w:uiPriority w:val="99"/>
    <w:unhideWhenUsed/>
    <w:rsid w:val="00C83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D09"/>
  </w:style>
  <w:style w:type="paragraph" w:customStyle="1" w:styleId="Contedodatabela">
    <w:name w:val="Conteúdo da tabela"/>
    <w:basedOn w:val="Normal"/>
    <w:qFormat/>
    <w:rsid w:val="00C83D09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C8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AB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04CE4"/>
    <w:pPr>
      <w:widowControl w:val="0"/>
      <w:autoSpaceDE w:val="0"/>
      <w:autoSpaceDN w:val="0"/>
      <w:spacing w:before="97"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4CE4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704C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854A-D620-47BE-AC6B-F8A0D9AD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Catharina</dc:creator>
  <cp:keywords/>
  <dc:description/>
  <cp:lastModifiedBy>Anna Catharina</cp:lastModifiedBy>
  <cp:revision>8</cp:revision>
  <dcterms:created xsi:type="dcterms:W3CDTF">2021-07-27T21:48:00Z</dcterms:created>
  <dcterms:modified xsi:type="dcterms:W3CDTF">2021-07-30T17:31:00Z</dcterms:modified>
</cp:coreProperties>
</file>