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6C24" w14:textId="1980F56A" w:rsidR="007A05B7" w:rsidRPr="002320B7" w:rsidRDefault="002320B7" w:rsidP="002320B7">
      <w:pPr>
        <w:autoSpaceDE w:val="0"/>
        <w:autoSpaceDN w:val="0"/>
        <w:adjustRightInd w:val="0"/>
        <w:spacing w:line="360" w:lineRule="auto"/>
        <w:ind w:right="-249"/>
        <w:rPr>
          <w:rFonts w:ascii="Arial" w:hAnsi="Arial" w:cs="Arial"/>
          <w:b/>
          <w:bCs/>
        </w:rPr>
      </w:pPr>
      <w:r>
        <w:rPr>
          <w:rFonts w:ascii="Arial" w:eastAsia="Arial" w:hAnsi="Arial"/>
          <w:b/>
          <w:sz w:val="26"/>
        </w:rPr>
        <w:t xml:space="preserve">    </w:t>
      </w:r>
      <w:r w:rsidRPr="002320B7">
        <w:rPr>
          <w:rFonts w:ascii="Arial" w:hAnsi="Arial" w:cs="Arial"/>
          <w:b/>
          <w:bCs/>
        </w:rPr>
        <w:t>REQUERIMENTO EXERCÍCIO PROVISÓRIO PARA ACOMPANHAMENTO DE CÔNJUGE</w:t>
      </w:r>
    </w:p>
    <w:p w14:paraId="0CF1826A" w14:textId="29F757F9" w:rsidR="007A05B7" w:rsidRDefault="00412168" w:rsidP="00EF375C">
      <w:pPr>
        <w:spacing w:line="20" w:lineRule="exact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E5D77" wp14:editId="2F534E80">
                <wp:simplePos x="0" y="0"/>
                <wp:positionH relativeFrom="column">
                  <wp:posOffset>-5080</wp:posOffset>
                </wp:positionH>
                <wp:positionV relativeFrom="paragraph">
                  <wp:posOffset>6985</wp:posOffset>
                </wp:positionV>
                <wp:extent cx="6513195" cy="7975600"/>
                <wp:effectExtent l="11430" t="12700" r="9525" b="12700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3195" cy="797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296B9" id="Rectangle 56" o:spid="_x0000_s1026" style="position:absolute;margin-left:-.4pt;margin-top:.55pt;width:512.85pt;height:6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" filled="f"/>
            </w:pict>
          </mc:Fallback>
        </mc:AlternateContent>
      </w:r>
    </w:p>
    <w:p w14:paraId="2824CE30" w14:textId="77777777" w:rsidR="007A05B7" w:rsidRDefault="007A05B7" w:rsidP="00EF375C">
      <w:pPr>
        <w:spacing w:line="4" w:lineRule="exact"/>
        <w:ind w:left="426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480"/>
        <w:gridCol w:w="1860"/>
        <w:gridCol w:w="3506"/>
      </w:tblGrid>
      <w:tr w:rsidR="007A05B7" w14:paraId="1FDF4B8D" w14:textId="77777777" w:rsidTr="007A05B7">
        <w:trPr>
          <w:trHeight w:val="271"/>
        </w:trPr>
        <w:tc>
          <w:tcPr>
            <w:tcW w:w="3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706CB53" w14:textId="77777777"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REQUERENTE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AB2F85B" w14:textId="77777777" w:rsidR="007A05B7" w:rsidRDefault="007A05B7" w:rsidP="00EF375C">
            <w:pPr>
              <w:spacing w:line="0" w:lineRule="atLeast"/>
              <w:ind w:left="426"/>
              <w:rPr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EA6A8" w14:textId="77777777" w:rsidR="007A05B7" w:rsidRDefault="007A05B7" w:rsidP="00EF375C">
            <w:pPr>
              <w:spacing w:line="0" w:lineRule="atLeast"/>
              <w:ind w:left="426"/>
              <w:rPr>
                <w:sz w:val="23"/>
              </w:rPr>
            </w:pPr>
          </w:p>
        </w:tc>
        <w:tc>
          <w:tcPr>
            <w:tcW w:w="350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47C4E94" w14:textId="77777777"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MATRÍCULA SIAPE</w:t>
            </w:r>
          </w:p>
        </w:tc>
      </w:tr>
      <w:tr w:rsidR="007A05B7" w14:paraId="39F8750D" w14:textId="77777777" w:rsidTr="007A05B7">
        <w:trPr>
          <w:trHeight w:val="302"/>
        </w:trPr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621426" w14:textId="77777777"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ABCAEC" w14:textId="77777777"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4A6C3" w14:textId="77777777"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35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CE5750" w14:textId="77777777" w:rsidR="007A05B7" w:rsidRDefault="007A05B7" w:rsidP="00EF375C">
            <w:pPr>
              <w:spacing w:line="0" w:lineRule="atLeast"/>
              <w:ind w:left="426"/>
            </w:pPr>
          </w:p>
        </w:tc>
      </w:tr>
      <w:tr w:rsidR="007A05B7" w14:paraId="6ECC05EE" w14:textId="77777777" w:rsidTr="007A05B7">
        <w:trPr>
          <w:trHeight w:val="242"/>
        </w:trPr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F3729" w14:textId="77777777"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CARGO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5BE3E5A7" w14:textId="77777777"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TELEFONE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E15A1" w14:textId="77777777" w:rsidR="007A05B7" w:rsidRDefault="007A05B7" w:rsidP="00EF375C">
            <w:pPr>
              <w:spacing w:line="0" w:lineRule="atLeast"/>
              <w:ind w:left="426"/>
              <w:rPr>
                <w:sz w:val="21"/>
              </w:rPr>
            </w:pPr>
          </w:p>
        </w:tc>
        <w:tc>
          <w:tcPr>
            <w:tcW w:w="3506" w:type="dxa"/>
            <w:shd w:val="clear" w:color="auto" w:fill="auto"/>
            <w:vAlign w:val="bottom"/>
          </w:tcPr>
          <w:p w14:paraId="58C092C9" w14:textId="77777777"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E-MAIL</w:t>
            </w:r>
          </w:p>
        </w:tc>
      </w:tr>
      <w:tr w:rsidR="007A05B7" w14:paraId="2B89320B" w14:textId="77777777" w:rsidTr="007A05B7">
        <w:trPr>
          <w:trHeight w:val="302"/>
        </w:trPr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C5E4B" w14:textId="77777777"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8A2D34" w14:textId="77777777"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4E216" w14:textId="77777777"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35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921054" w14:textId="77777777" w:rsidR="007A05B7" w:rsidRDefault="007A05B7" w:rsidP="00EF375C">
            <w:pPr>
              <w:spacing w:line="0" w:lineRule="atLeast"/>
              <w:ind w:left="426"/>
            </w:pPr>
          </w:p>
        </w:tc>
      </w:tr>
      <w:tr w:rsidR="007A05B7" w14:paraId="3325C684" w14:textId="77777777" w:rsidTr="007A05B7">
        <w:trPr>
          <w:trHeight w:val="242"/>
        </w:trPr>
        <w:tc>
          <w:tcPr>
            <w:tcW w:w="3360" w:type="dxa"/>
            <w:shd w:val="clear" w:color="auto" w:fill="auto"/>
            <w:vAlign w:val="bottom"/>
          </w:tcPr>
          <w:p w14:paraId="4951AD6E" w14:textId="77777777"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LOTAÇÃO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74234" w14:textId="77777777" w:rsidR="007A05B7" w:rsidRDefault="007A05B7" w:rsidP="00EF375C">
            <w:pPr>
              <w:spacing w:line="0" w:lineRule="atLeast"/>
              <w:ind w:left="426"/>
              <w:rPr>
                <w:sz w:val="21"/>
              </w:rPr>
            </w:pPr>
          </w:p>
        </w:tc>
        <w:tc>
          <w:tcPr>
            <w:tcW w:w="5366" w:type="dxa"/>
            <w:gridSpan w:val="2"/>
            <w:shd w:val="clear" w:color="auto" w:fill="auto"/>
            <w:vAlign w:val="bottom"/>
          </w:tcPr>
          <w:p w14:paraId="4333BEA6" w14:textId="77777777" w:rsidR="007A05B7" w:rsidRDefault="007A05B7" w:rsidP="00EF375C">
            <w:pPr>
              <w:spacing w:line="0" w:lineRule="atLeast"/>
              <w:ind w:left="426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EXERCÍCIO</w:t>
            </w:r>
          </w:p>
        </w:tc>
      </w:tr>
      <w:tr w:rsidR="007A05B7" w14:paraId="78843A4E" w14:textId="77777777" w:rsidTr="007A05B7">
        <w:trPr>
          <w:trHeight w:val="302"/>
        </w:trPr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3D721F" w14:textId="77777777"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FE3A2" w14:textId="77777777"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DC8590" w14:textId="77777777" w:rsidR="007A05B7" w:rsidRDefault="007A05B7" w:rsidP="00EF375C">
            <w:pPr>
              <w:spacing w:line="0" w:lineRule="atLeast"/>
              <w:ind w:left="426"/>
            </w:pPr>
          </w:p>
        </w:tc>
        <w:tc>
          <w:tcPr>
            <w:tcW w:w="35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FC9245" w14:textId="77777777" w:rsidR="007A05B7" w:rsidRDefault="007A05B7" w:rsidP="00EF375C">
            <w:pPr>
              <w:spacing w:line="0" w:lineRule="atLeast"/>
              <w:ind w:left="426"/>
            </w:pPr>
          </w:p>
        </w:tc>
      </w:tr>
    </w:tbl>
    <w:p w14:paraId="03BDA8FE" w14:textId="3C587919" w:rsidR="007A05B7" w:rsidRDefault="00412168" w:rsidP="00EF375C">
      <w:pPr>
        <w:spacing w:line="20" w:lineRule="exact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A4A075" wp14:editId="4CD256CB">
                <wp:simplePos x="0" y="0"/>
                <wp:positionH relativeFrom="column">
                  <wp:posOffset>2110105</wp:posOffset>
                </wp:positionH>
                <wp:positionV relativeFrom="paragraph">
                  <wp:posOffset>-715645</wp:posOffset>
                </wp:positionV>
                <wp:extent cx="18415" cy="0"/>
                <wp:effectExtent l="12065" t="10795" r="7620" b="8255"/>
                <wp:wrapNone/>
                <wp:docPr id="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5A3EC" id="Line 5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15pt,-56.35pt" to="167.6pt,-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" strokeweight=".12pt"/>
            </w:pict>
          </mc:Fallback>
        </mc:AlternateContent>
      </w:r>
    </w:p>
    <w:p w14:paraId="1E08C60F" w14:textId="77777777" w:rsidR="007A05B7" w:rsidRDefault="007A05B7" w:rsidP="00EF375C">
      <w:pPr>
        <w:spacing w:line="45" w:lineRule="exact"/>
        <w:ind w:left="426"/>
      </w:pPr>
    </w:p>
    <w:p w14:paraId="51A2E040" w14:textId="77777777" w:rsidR="002768F1" w:rsidRPr="00EA39DD" w:rsidRDefault="002768F1" w:rsidP="002768F1">
      <w:pPr>
        <w:autoSpaceDE w:val="0"/>
        <w:autoSpaceDN w:val="0"/>
        <w:adjustRightInd w:val="0"/>
        <w:ind w:left="284" w:right="-249" w:hanging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Pr="00EA39DD">
        <w:rPr>
          <w:rFonts w:ascii="Arial" w:hAnsi="Arial"/>
          <w:sz w:val="22"/>
          <w:szCs w:val="22"/>
        </w:rPr>
        <w:t>Ao(À) Magnífico(a) Reitor(a) da Universid</w:t>
      </w:r>
      <w:r>
        <w:rPr>
          <w:rFonts w:ascii="Arial" w:hAnsi="Arial"/>
          <w:sz w:val="22"/>
          <w:szCs w:val="22"/>
        </w:rPr>
        <w:t>ade Federal Rural de Pernambuco</w:t>
      </w:r>
    </w:p>
    <w:p w14:paraId="7081D6EE" w14:textId="77777777" w:rsidR="002768F1" w:rsidRDefault="002768F1" w:rsidP="00EF375C">
      <w:pPr>
        <w:spacing w:line="357" w:lineRule="auto"/>
        <w:ind w:left="426" w:right="260" w:firstLine="363"/>
        <w:jc w:val="both"/>
        <w:rPr>
          <w:rFonts w:ascii="Arial" w:eastAsia="Arial" w:hAnsi="Arial"/>
          <w:sz w:val="22"/>
        </w:rPr>
      </w:pPr>
    </w:p>
    <w:p w14:paraId="401F66F1" w14:textId="6F0F0968" w:rsidR="0022111E" w:rsidRPr="002320B7" w:rsidRDefault="002768F1" w:rsidP="001C00D9">
      <w:pPr>
        <w:autoSpaceDE w:val="0"/>
        <w:autoSpaceDN w:val="0"/>
        <w:adjustRightInd w:val="0"/>
        <w:spacing w:line="360" w:lineRule="auto"/>
        <w:ind w:left="426" w:right="566"/>
        <w:jc w:val="both"/>
        <w:rPr>
          <w:rFonts w:ascii="Arial" w:hAnsi="Arial"/>
          <w:sz w:val="22"/>
          <w:szCs w:val="22"/>
        </w:rPr>
      </w:pPr>
      <w:r w:rsidRPr="002320B7">
        <w:rPr>
          <w:rFonts w:ascii="Arial" w:eastAsia="Arial" w:hAnsi="Arial" w:cs="Arial"/>
          <w:sz w:val="22"/>
          <w:szCs w:val="22"/>
        </w:rPr>
        <w:t>Venho r</w:t>
      </w:r>
      <w:r w:rsidR="007A05B7" w:rsidRPr="002320B7">
        <w:rPr>
          <w:rFonts w:ascii="Arial" w:eastAsia="Arial" w:hAnsi="Arial" w:cs="Arial"/>
          <w:sz w:val="22"/>
          <w:szCs w:val="22"/>
        </w:rPr>
        <w:t>equer</w:t>
      </w:r>
      <w:r w:rsidRPr="002320B7">
        <w:rPr>
          <w:rFonts w:ascii="Arial" w:eastAsia="Arial" w:hAnsi="Arial" w:cs="Arial"/>
          <w:sz w:val="22"/>
          <w:szCs w:val="22"/>
        </w:rPr>
        <w:t>er</w:t>
      </w:r>
      <w:r w:rsidR="007A05B7" w:rsidRPr="002320B7">
        <w:rPr>
          <w:rFonts w:ascii="Arial" w:eastAsia="Arial" w:hAnsi="Arial" w:cs="Arial"/>
          <w:sz w:val="22"/>
          <w:szCs w:val="22"/>
        </w:rPr>
        <w:t xml:space="preserve"> </w:t>
      </w:r>
      <w:r w:rsidRPr="002320B7">
        <w:rPr>
          <w:rFonts w:ascii="Arial" w:hAnsi="Arial" w:cs="Arial"/>
          <w:sz w:val="22"/>
          <w:szCs w:val="22"/>
        </w:rPr>
        <w:t xml:space="preserve">com fundamento </w:t>
      </w:r>
      <w:r w:rsidR="001C00D9" w:rsidRPr="002320B7">
        <w:rPr>
          <w:rFonts w:ascii="Arial" w:hAnsi="Arial" w:cs="Arial"/>
          <w:color w:val="162937"/>
          <w:sz w:val="22"/>
          <w:szCs w:val="22"/>
          <w:shd w:val="clear" w:color="auto" w:fill="FFFFFF"/>
        </w:rPr>
        <w:t xml:space="preserve">concessão de </w:t>
      </w:r>
      <w:r w:rsidR="002320B7" w:rsidRPr="002320B7">
        <w:rPr>
          <w:rFonts w:ascii="Arial" w:hAnsi="Arial" w:cs="Arial"/>
          <w:sz w:val="22"/>
          <w:szCs w:val="22"/>
        </w:rPr>
        <w:t>EXERCÍCIO PROVISÓRIO PARA ACOMPANHAMENTO DE CÔNJUGE</w:t>
      </w:r>
      <w:r w:rsidR="001C00D9" w:rsidRPr="002320B7">
        <w:rPr>
          <w:rFonts w:ascii="Arial" w:hAnsi="Arial" w:cs="Arial"/>
          <w:color w:val="162937"/>
          <w:sz w:val="22"/>
          <w:szCs w:val="22"/>
          <w:shd w:val="clear" w:color="auto" w:fill="FFFFFF"/>
        </w:rPr>
        <w:t>, a partir d</w:t>
      </w:r>
      <w:r w:rsidR="0026524C">
        <w:rPr>
          <w:rFonts w:ascii="Arial" w:hAnsi="Arial" w:cs="Arial"/>
          <w:color w:val="162937"/>
          <w:sz w:val="22"/>
          <w:szCs w:val="22"/>
          <w:shd w:val="clear" w:color="auto" w:fill="FFFFFF"/>
        </w:rPr>
        <w:t>a publicação no Diário Oficial da União</w:t>
      </w:r>
      <w:r w:rsidR="001C00D9" w:rsidRPr="002320B7">
        <w:rPr>
          <w:rFonts w:ascii="Arial" w:hAnsi="Arial" w:cs="Arial"/>
          <w:color w:val="162937"/>
          <w:sz w:val="22"/>
          <w:szCs w:val="22"/>
          <w:shd w:val="clear" w:color="auto" w:fill="FFFFFF"/>
        </w:rPr>
        <w:t xml:space="preserve">, </w:t>
      </w:r>
      <w:r w:rsidR="002320B7" w:rsidRPr="002320B7">
        <w:rPr>
          <w:rFonts w:ascii="Arial" w:hAnsi="Arial" w:cs="Arial"/>
          <w:color w:val="162937"/>
          <w:sz w:val="22"/>
          <w:szCs w:val="22"/>
          <w:shd w:val="clear" w:color="auto" w:fill="FFFFFF"/>
        </w:rPr>
        <w:t>de acordo com o art.84 d</w:t>
      </w:r>
      <w:r w:rsidR="002320B7" w:rsidRPr="002320B7">
        <w:rPr>
          <w:rFonts w:ascii="Arial" w:hAnsi="Arial" w:cs="Arial"/>
          <w:sz w:val="22"/>
          <w:szCs w:val="22"/>
        </w:rPr>
        <w:t>a Lei nº 8.112 de 11 de dezembro de 1990 e com a Orientação Normativa nº 5 de 11 de julho de 2012, exercício provisório para acompanhamento de cônjuge tendo em vista o deslocamento de meu cônjuge</w:t>
      </w:r>
      <w:r w:rsidR="001C00D9" w:rsidRPr="002320B7">
        <w:rPr>
          <w:rFonts w:ascii="Arial" w:hAnsi="Arial" w:cs="Arial"/>
          <w:color w:val="162937"/>
          <w:sz w:val="22"/>
          <w:szCs w:val="22"/>
          <w:shd w:val="clear" w:color="auto" w:fill="FFFFFF"/>
        </w:rPr>
        <w:t>, declarando ter ciência de que esta licença terminará na mesma data em que meu(minha) cônjuge retorne às suas atividades.</w:t>
      </w:r>
    </w:p>
    <w:p w14:paraId="0FBCF668" w14:textId="07C79910" w:rsidR="0017465C" w:rsidRDefault="0022111E" w:rsidP="0017465C">
      <w:pPr>
        <w:autoSpaceDE w:val="0"/>
        <w:autoSpaceDN w:val="0"/>
        <w:adjustRightInd w:val="0"/>
        <w:spacing w:line="360" w:lineRule="auto"/>
        <w:ind w:right="-24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 </w:t>
      </w:r>
      <w:r w:rsidR="0017465C">
        <w:rPr>
          <w:rFonts w:ascii="Arial" w:hAnsi="Arial"/>
          <w:sz w:val="22"/>
          <w:szCs w:val="22"/>
        </w:rPr>
        <w:t xml:space="preserve">  </w:t>
      </w:r>
      <w:r w:rsidRPr="0017465C">
        <w:rPr>
          <w:rFonts w:ascii="Arial" w:hAnsi="Arial"/>
          <w:sz w:val="20"/>
          <w:szCs w:val="20"/>
        </w:rPr>
        <w:t>Estou ciente que</w:t>
      </w:r>
      <w:r w:rsidR="002320B7">
        <w:rPr>
          <w:rFonts w:ascii="Arial" w:hAnsi="Arial"/>
          <w:sz w:val="20"/>
          <w:szCs w:val="20"/>
        </w:rPr>
        <w:t xml:space="preserve"> o Exercício Provisório</w:t>
      </w:r>
      <w:r w:rsidR="0017465C">
        <w:rPr>
          <w:rFonts w:ascii="Arial" w:hAnsi="Arial"/>
          <w:sz w:val="20"/>
          <w:szCs w:val="20"/>
        </w:rPr>
        <w:t>:</w:t>
      </w:r>
    </w:p>
    <w:p w14:paraId="5F45B8DD" w14:textId="280A7640" w:rsidR="001C00D9" w:rsidRPr="001C00D9" w:rsidRDefault="0017465C" w:rsidP="001C00D9">
      <w:pPr>
        <w:pStyle w:val="dou-paragraph"/>
        <w:shd w:val="clear" w:color="auto" w:fill="FFFFFF"/>
        <w:spacing w:before="0" w:beforeAutospacing="0" w:after="136" w:afterAutospacing="0"/>
        <w:ind w:firstLine="426"/>
        <w:rPr>
          <w:rFonts w:ascii="Arial" w:hAnsi="Arial" w:cs="Arial"/>
          <w:color w:val="162937"/>
          <w:sz w:val="20"/>
          <w:szCs w:val="20"/>
        </w:rPr>
      </w:pPr>
      <w:r w:rsidRPr="001C00D9">
        <w:rPr>
          <w:rFonts w:ascii="Arial" w:hAnsi="Arial"/>
          <w:sz w:val="20"/>
          <w:szCs w:val="20"/>
        </w:rPr>
        <w:t xml:space="preserve"> </w:t>
      </w:r>
      <w:r w:rsidR="001C00D9" w:rsidRPr="001C00D9">
        <w:rPr>
          <w:rFonts w:ascii="Arial" w:hAnsi="Arial" w:cs="Arial"/>
          <w:color w:val="162937"/>
          <w:sz w:val="20"/>
          <w:szCs w:val="20"/>
        </w:rPr>
        <w:t xml:space="preserve">I </w:t>
      </w:r>
      <w:r w:rsidR="001C00D9">
        <w:rPr>
          <w:rFonts w:ascii="Arial" w:hAnsi="Arial" w:cs="Arial"/>
          <w:color w:val="162937"/>
          <w:sz w:val="20"/>
          <w:szCs w:val="20"/>
        </w:rPr>
        <w:t>–</w:t>
      </w:r>
      <w:r w:rsidR="001C00D9" w:rsidRPr="001C00D9">
        <w:rPr>
          <w:rFonts w:ascii="Arial" w:hAnsi="Arial" w:cs="Arial"/>
          <w:color w:val="162937"/>
          <w:sz w:val="20"/>
          <w:szCs w:val="20"/>
        </w:rPr>
        <w:t xml:space="preserve"> </w:t>
      </w:r>
      <w:r w:rsidR="002320B7" w:rsidRPr="002320B7">
        <w:rPr>
          <w:rFonts w:ascii="Arial" w:hAnsi="Arial" w:cs="Arial"/>
          <w:sz w:val="20"/>
          <w:szCs w:val="20"/>
        </w:rPr>
        <w:t>exercício provisório cessará, caso sobrevenha a desconstituição da entidade familiar ou na hipótese de o servidor deslocado retornar ao órgão de origem</w:t>
      </w:r>
      <w:r w:rsidR="001C00D9" w:rsidRPr="002320B7">
        <w:rPr>
          <w:rFonts w:ascii="Arial" w:hAnsi="Arial" w:cs="Arial"/>
          <w:color w:val="162937"/>
          <w:sz w:val="20"/>
          <w:szCs w:val="20"/>
        </w:rPr>
        <w:t>;</w:t>
      </w:r>
      <w:r w:rsidR="001C00D9" w:rsidRPr="001C00D9">
        <w:rPr>
          <w:rFonts w:ascii="Arial" w:hAnsi="Arial" w:cs="Arial"/>
          <w:color w:val="162937"/>
          <w:sz w:val="20"/>
          <w:szCs w:val="20"/>
        </w:rPr>
        <w:t xml:space="preserve"> e</w:t>
      </w:r>
    </w:p>
    <w:p w14:paraId="726AFE21" w14:textId="6AF8B490" w:rsidR="002320B7" w:rsidRPr="001C00D9" w:rsidRDefault="001C00D9" w:rsidP="002320B7">
      <w:pPr>
        <w:pStyle w:val="dou-paragraph"/>
        <w:shd w:val="clear" w:color="auto" w:fill="FFFFFF"/>
        <w:spacing w:before="0" w:beforeAutospacing="0" w:after="136" w:afterAutospacing="0"/>
        <w:ind w:left="284" w:right="282"/>
        <w:rPr>
          <w:rFonts w:ascii="Arial" w:hAnsi="Arial" w:cs="Arial"/>
          <w:color w:val="162937"/>
          <w:sz w:val="20"/>
          <w:szCs w:val="20"/>
        </w:rPr>
      </w:pPr>
      <w:r>
        <w:rPr>
          <w:rFonts w:ascii="Arial" w:hAnsi="Arial" w:cs="Arial"/>
          <w:color w:val="162937"/>
          <w:sz w:val="20"/>
          <w:szCs w:val="20"/>
        </w:rPr>
        <w:t xml:space="preserve">  </w:t>
      </w:r>
      <w:r w:rsidRPr="001C00D9">
        <w:rPr>
          <w:rFonts w:ascii="Arial" w:hAnsi="Arial" w:cs="Arial"/>
          <w:color w:val="162937"/>
          <w:sz w:val="20"/>
          <w:szCs w:val="20"/>
        </w:rPr>
        <w:t xml:space="preserve">II </w:t>
      </w:r>
      <w:r>
        <w:rPr>
          <w:rFonts w:ascii="Arial" w:hAnsi="Arial" w:cs="Arial"/>
          <w:color w:val="162937"/>
          <w:sz w:val="20"/>
          <w:szCs w:val="20"/>
        </w:rPr>
        <w:t>–</w:t>
      </w:r>
      <w:r w:rsidRPr="001C00D9">
        <w:rPr>
          <w:rFonts w:ascii="Arial" w:hAnsi="Arial" w:cs="Arial"/>
          <w:color w:val="162937"/>
          <w:sz w:val="20"/>
          <w:szCs w:val="20"/>
        </w:rPr>
        <w:t xml:space="preserve"> </w:t>
      </w:r>
      <w:r>
        <w:rPr>
          <w:rFonts w:ascii="Arial" w:hAnsi="Arial" w:cs="Arial"/>
          <w:color w:val="162937"/>
          <w:sz w:val="20"/>
          <w:szCs w:val="20"/>
        </w:rPr>
        <w:t xml:space="preserve">só será concedida </w:t>
      </w:r>
      <w:r w:rsidRPr="001C00D9">
        <w:rPr>
          <w:rFonts w:ascii="Arial" w:hAnsi="Arial" w:cs="Arial"/>
          <w:color w:val="162937"/>
          <w:sz w:val="20"/>
          <w:szCs w:val="20"/>
        </w:rPr>
        <w:t xml:space="preserve">quando o cônjuge ou companheiro desempenhar suas atividades no setor público ou </w:t>
      </w:r>
      <w:r>
        <w:rPr>
          <w:rFonts w:ascii="Arial" w:hAnsi="Arial" w:cs="Arial"/>
          <w:color w:val="162937"/>
          <w:sz w:val="20"/>
          <w:szCs w:val="20"/>
        </w:rPr>
        <w:t xml:space="preserve">     </w:t>
      </w:r>
      <w:r w:rsidRPr="001C00D9">
        <w:rPr>
          <w:rFonts w:ascii="Arial" w:hAnsi="Arial" w:cs="Arial"/>
          <w:color w:val="162937"/>
          <w:sz w:val="20"/>
          <w:szCs w:val="20"/>
        </w:rPr>
        <w:t>no privado e for deslocado em decorrência de motivo alheio a sua vontade.</w:t>
      </w:r>
    </w:p>
    <w:p w14:paraId="17A8AF8B" w14:textId="3B11505B" w:rsidR="0017465C" w:rsidRDefault="0017465C" w:rsidP="002320B7">
      <w:pPr>
        <w:autoSpaceDE w:val="0"/>
        <w:autoSpaceDN w:val="0"/>
        <w:adjustRightInd w:val="0"/>
        <w:spacing w:line="360" w:lineRule="auto"/>
        <w:ind w:right="-2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17465C">
        <w:rPr>
          <w:rFonts w:ascii="Arial" w:hAnsi="Arial" w:cs="Arial"/>
          <w:sz w:val="20"/>
          <w:szCs w:val="20"/>
        </w:rPr>
        <w:t>Declaro que</w:t>
      </w:r>
      <w:r>
        <w:rPr>
          <w:rFonts w:ascii="Arial" w:hAnsi="Arial" w:cs="Arial"/>
          <w:sz w:val="20"/>
          <w:szCs w:val="20"/>
        </w:rPr>
        <w:t>:</w:t>
      </w:r>
      <w:r w:rsidRPr="001746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D631D4C" w14:textId="77777777" w:rsidR="0017465C" w:rsidRDefault="0017465C" w:rsidP="001C00D9">
      <w:pPr>
        <w:spacing w:line="276" w:lineRule="auto"/>
        <w:ind w:left="142"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 </w:t>
      </w:r>
      <w:r w:rsidRPr="0017465C">
        <w:rPr>
          <w:rFonts w:ascii="Arial" w:hAnsi="Arial" w:cs="Arial"/>
          <w:sz w:val="20"/>
          <w:szCs w:val="20"/>
        </w:rPr>
        <w:t xml:space="preserve">não estou respondendo a Sindicância ou a Processo Administrativo Disciplinar. </w:t>
      </w:r>
    </w:p>
    <w:p w14:paraId="1E67B01F" w14:textId="16945AC8" w:rsidR="002768F1" w:rsidRPr="0017465C" w:rsidRDefault="0017465C" w:rsidP="001C00D9">
      <w:pPr>
        <w:spacing w:line="276" w:lineRule="auto"/>
        <w:ind w:left="142"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0ADC61FE" w14:textId="77777777" w:rsidR="0017465C" w:rsidRDefault="0017465C" w:rsidP="00EF375C">
      <w:pPr>
        <w:spacing w:line="0" w:lineRule="atLeast"/>
        <w:ind w:left="426"/>
        <w:rPr>
          <w:rFonts w:ascii="Arial" w:eastAsia="Arial" w:hAnsi="Arial"/>
          <w:sz w:val="22"/>
        </w:rPr>
      </w:pPr>
    </w:p>
    <w:p w14:paraId="43A800C0" w14:textId="77777777" w:rsidR="007A05B7" w:rsidRDefault="007A05B7" w:rsidP="00EF375C">
      <w:pPr>
        <w:spacing w:line="0" w:lineRule="atLeast"/>
        <w:ind w:left="42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__________________, _____/_____/______</w:t>
      </w:r>
      <w:r w:rsidR="0017465C">
        <w:rPr>
          <w:rFonts w:ascii="Arial" w:eastAsia="Arial" w:hAnsi="Arial"/>
          <w:sz w:val="22"/>
        </w:rPr>
        <w:t xml:space="preserve">                   ________________________________</w:t>
      </w:r>
    </w:p>
    <w:p w14:paraId="1F31976D" w14:textId="77777777" w:rsidR="007A05B7" w:rsidRDefault="007A05B7" w:rsidP="00EF375C">
      <w:pPr>
        <w:spacing w:line="200" w:lineRule="exact"/>
        <w:ind w:left="426"/>
      </w:pPr>
    </w:p>
    <w:p w14:paraId="4C8AE3A0" w14:textId="77777777" w:rsidR="007A05B7" w:rsidRPr="00240AB9" w:rsidRDefault="0017465C" w:rsidP="0017465C">
      <w:pPr>
        <w:tabs>
          <w:tab w:val="left" w:pos="6020"/>
        </w:tabs>
        <w:spacing w:line="0" w:lineRule="atLeast"/>
        <w:rPr>
          <w:rFonts w:ascii="Arial" w:eastAsia="Arial" w:hAnsi="Arial"/>
          <w:sz w:val="20"/>
          <w:szCs w:val="20"/>
        </w:rPr>
      </w:pPr>
      <w:r>
        <w:t xml:space="preserve">                                                </w:t>
      </w:r>
      <w:r>
        <w:rPr>
          <w:rFonts w:ascii="Arial" w:eastAsia="Arial" w:hAnsi="Arial"/>
          <w:sz w:val="22"/>
        </w:rPr>
        <w:t xml:space="preserve">                                                           </w:t>
      </w:r>
      <w:r w:rsidR="007A05B7" w:rsidRPr="00240AB9">
        <w:rPr>
          <w:rFonts w:ascii="Arial" w:eastAsia="Arial" w:hAnsi="Arial"/>
          <w:sz w:val="20"/>
          <w:szCs w:val="20"/>
        </w:rPr>
        <w:t>Assinatura do requerente</w:t>
      </w:r>
      <w:r w:rsidR="007A05B7" w:rsidRPr="00240AB9">
        <w:rPr>
          <w:sz w:val="20"/>
          <w:szCs w:val="20"/>
        </w:rPr>
        <w:tab/>
      </w:r>
    </w:p>
    <w:p w14:paraId="074B3F5B" w14:textId="278DEF3B" w:rsidR="007A05B7" w:rsidRDefault="00412168" w:rsidP="00EF375C">
      <w:pPr>
        <w:spacing w:line="20" w:lineRule="exact"/>
        <w:ind w:left="426"/>
      </w:pP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AC76A8" wp14:editId="06ACA04A">
                <wp:simplePos x="0" y="0"/>
                <wp:positionH relativeFrom="column">
                  <wp:posOffset>-5080</wp:posOffset>
                </wp:positionH>
                <wp:positionV relativeFrom="paragraph">
                  <wp:posOffset>128905</wp:posOffset>
                </wp:positionV>
                <wp:extent cx="6148070" cy="0"/>
                <wp:effectExtent l="11430" t="9525" r="12700" b="9525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1E336" id="Line 5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0.15pt" to="483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" strokeweight="1.44pt"/>
            </w:pict>
          </mc:Fallback>
        </mc:AlternateContent>
      </w:r>
    </w:p>
    <w:p w14:paraId="6CCA2B72" w14:textId="77777777" w:rsidR="007A05B7" w:rsidRDefault="007A05B7" w:rsidP="00EF375C">
      <w:pPr>
        <w:spacing w:line="229" w:lineRule="exact"/>
        <w:ind w:left="426"/>
      </w:pPr>
    </w:p>
    <w:p w14:paraId="22F1A6C2" w14:textId="77777777" w:rsidR="001C00D9" w:rsidRPr="001C00D9" w:rsidRDefault="001C00D9" w:rsidP="001C00D9">
      <w:pPr>
        <w:tabs>
          <w:tab w:val="left" w:pos="760"/>
        </w:tabs>
        <w:spacing w:line="354" w:lineRule="auto"/>
        <w:ind w:left="426" w:right="282" w:hanging="359"/>
        <w:jc w:val="both"/>
        <w:rPr>
          <w:rFonts w:ascii="Arial" w:eastAsia="Arial" w:hAnsi="Arial"/>
          <w:b/>
          <w:sz w:val="18"/>
          <w:szCs w:val="18"/>
        </w:rPr>
      </w:pPr>
      <w:r w:rsidRPr="001C00D9">
        <w:rPr>
          <w:rFonts w:ascii="Arial" w:eastAsia="Arial" w:hAnsi="Arial"/>
          <w:b/>
          <w:sz w:val="18"/>
          <w:szCs w:val="18"/>
        </w:rPr>
        <w:t xml:space="preserve">ANEXAR OS DOCUMENTOS </w:t>
      </w:r>
      <w:r>
        <w:rPr>
          <w:rFonts w:ascii="Arial" w:eastAsia="Arial" w:hAnsi="Arial"/>
          <w:b/>
          <w:sz w:val="18"/>
          <w:szCs w:val="18"/>
        </w:rPr>
        <w:t xml:space="preserve">ABAIXO </w:t>
      </w:r>
      <w:r w:rsidRPr="001C00D9">
        <w:rPr>
          <w:rFonts w:ascii="Arial" w:eastAsia="Arial" w:hAnsi="Arial"/>
          <w:b/>
          <w:sz w:val="18"/>
          <w:szCs w:val="18"/>
        </w:rPr>
        <w:t>AO PROCESSO:</w:t>
      </w:r>
    </w:p>
    <w:p w14:paraId="2B971B26" w14:textId="77777777" w:rsidR="001C00D9" w:rsidRPr="001C00D9" w:rsidRDefault="001C00D9" w:rsidP="001C00D9">
      <w:pPr>
        <w:pStyle w:val="dou-paragraph"/>
        <w:shd w:val="clear" w:color="auto" w:fill="FFFFFF"/>
        <w:spacing w:before="0" w:beforeAutospacing="0" w:after="136" w:afterAutospacing="0"/>
        <w:ind w:left="284" w:right="282"/>
        <w:jc w:val="both"/>
        <w:rPr>
          <w:rFonts w:ascii="Arial" w:hAnsi="Arial" w:cs="Arial"/>
          <w:color w:val="162937"/>
          <w:sz w:val="22"/>
          <w:szCs w:val="22"/>
        </w:rPr>
      </w:pPr>
      <w:r w:rsidRPr="001C00D9">
        <w:rPr>
          <w:rFonts w:ascii="Arial" w:hAnsi="Arial" w:cs="Arial"/>
          <w:color w:val="162937"/>
          <w:sz w:val="22"/>
          <w:szCs w:val="22"/>
        </w:rPr>
        <w:t>I - certidão de casamento ou declaração de união estável firmada em cartório, ambos com data anterior ao deslocamento;</w:t>
      </w:r>
    </w:p>
    <w:p w14:paraId="5EF93CE5" w14:textId="77777777" w:rsidR="001C00D9" w:rsidRPr="001C00D9" w:rsidRDefault="001C00D9" w:rsidP="001C00D9">
      <w:pPr>
        <w:pStyle w:val="dou-paragraph"/>
        <w:shd w:val="clear" w:color="auto" w:fill="FFFFFF"/>
        <w:spacing w:before="0" w:beforeAutospacing="0" w:after="136" w:afterAutospacing="0"/>
        <w:ind w:left="284"/>
        <w:jc w:val="both"/>
        <w:rPr>
          <w:rFonts w:ascii="Arial" w:hAnsi="Arial" w:cs="Arial"/>
          <w:color w:val="162937"/>
          <w:sz w:val="22"/>
          <w:szCs w:val="22"/>
        </w:rPr>
      </w:pPr>
      <w:r w:rsidRPr="001C00D9">
        <w:rPr>
          <w:rFonts w:ascii="Arial" w:hAnsi="Arial" w:cs="Arial"/>
          <w:color w:val="162937"/>
          <w:sz w:val="22"/>
          <w:szCs w:val="22"/>
        </w:rPr>
        <w:t>II - ato que determinou o deslocamento do cônjuge ou companheiro; ou</w:t>
      </w:r>
    </w:p>
    <w:p w14:paraId="1AA210F5" w14:textId="77777777" w:rsidR="001C00D9" w:rsidRPr="001C00D9" w:rsidRDefault="001C00D9" w:rsidP="001C00D9">
      <w:pPr>
        <w:pStyle w:val="dou-paragraph"/>
        <w:shd w:val="clear" w:color="auto" w:fill="FFFFFF"/>
        <w:spacing w:before="0" w:beforeAutospacing="0" w:after="136" w:afterAutospacing="0"/>
        <w:ind w:left="284" w:right="282"/>
        <w:jc w:val="both"/>
        <w:rPr>
          <w:rFonts w:ascii="Arial" w:hAnsi="Arial" w:cs="Arial"/>
          <w:color w:val="162937"/>
          <w:sz w:val="22"/>
          <w:szCs w:val="22"/>
        </w:rPr>
      </w:pPr>
      <w:r w:rsidRPr="001C00D9">
        <w:rPr>
          <w:rFonts w:ascii="Arial" w:hAnsi="Arial" w:cs="Arial"/>
          <w:color w:val="162937"/>
          <w:sz w:val="22"/>
          <w:szCs w:val="22"/>
        </w:rPr>
        <w:t>III - diploma de mandato eletivo dos poderes Executivo ou Legislativo expedido pelo Tribunal Superior Eleitoral ou outro documento oficial.</w:t>
      </w:r>
    </w:p>
    <w:p w14:paraId="567152D5" w14:textId="77777777" w:rsidR="00BF12FD" w:rsidRDefault="00BF12FD" w:rsidP="00BF12FD">
      <w:pPr>
        <w:tabs>
          <w:tab w:val="left" w:pos="760"/>
        </w:tabs>
        <w:spacing w:line="354" w:lineRule="auto"/>
        <w:ind w:left="780" w:right="282" w:hanging="359"/>
        <w:jc w:val="both"/>
        <w:rPr>
          <w:rFonts w:ascii="Arial" w:eastAsia="Arial" w:hAnsi="Arial"/>
          <w:sz w:val="18"/>
          <w:szCs w:val="18"/>
        </w:rPr>
      </w:pPr>
    </w:p>
    <w:p w14:paraId="54838853" w14:textId="77777777" w:rsidR="00BF12FD" w:rsidRDefault="00BF12FD" w:rsidP="00BF12FD">
      <w:pPr>
        <w:spacing w:line="0" w:lineRule="atLeast"/>
        <w:ind w:right="20"/>
        <w:rPr>
          <w:rFonts w:ascii="Arial" w:hAnsi="Arial" w:cs="Arial"/>
          <w:sz w:val="20"/>
          <w:szCs w:val="20"/>
        </w:rPr>
      </w:pPr>
      <w:r w:rsidRPr="0046133A">
        <w:rPr>
          <w:rFonts w:ascii="Arial" w:hAnsi="Arial" w:cs="Arial"/>
          <w:sz w:val="20"/>
          <w:szCs w:val="20"/>
        </w:rPr>
        <w:t>Base Legal:</w:t>
      </w:r>
    </w:p>
    <w:p w14:paraId="5511B4EA" w14:textId="77777777" w:rsidR="00BF12FD" w:rsidRPr="0046133A" w:rsidRDefault="00BF12FD" w:rsidP="00BF12FD">
      <w:pPr>
        <w:spacing w:line="0" w:lineRule="atLeast"/>
        <w:ind w:right="20"/>
        <w:rPr>
          <w:rFonts w:ascii="Arial" w:hAnsi="Arial" w:cs="Arial"/>
          <w:sz w:val="22"/>
          <w:szCs w:val="22"/>
        </w:rPr>
      </w:pPr>
      <w:r w:rsidRPr="0046133A">
        <w:rPr>
          <w:rFonts w:ascii="Arial" w:hAnsi="Arial" w:cs="Arial"/>
          <w:sz w:val="20"/>
          <w:szCs w:val="20"/>
        </w:rPr>
        <w:t xml:space="preserve"> </w:t>
      </w:r>
    </w:p>
    <w:p w14:paraId="235649E7" w14:textId="77777777" w:rsidR="00BF12FD" w:rsidRDefault="001C00D9" w:rsidP="00BF12FD">
      <w:pPr>
        <w:tabs>
          <w:tab w:val="left" w:pos="760"/>
        </w:tabs>
        <w:spacing w:line="354" w:lineRule="auto"/>
        <w:ind w:left="780" w:right="282" w:hanging="359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Lei nº 8.112/90, art.84</w:t>
      </w:r>
    </w:p>
    <w:p w14:paraId="405DF50A" w14:textId="64D8E78C" w:rsidR="001C00D9" w:rsidRPr="001C00D9" w:rsidRDefault="001C00D9" w:rsidP="00BF12FD">
      <w:pPr>
        <w:tabs>
          <w:tab w:val="left" w:pos="760"/>
        </w:tabs>
        <w:spacing w:line="354" w:lineRule="auto"/>
        <w:ind w:left="780" w:right="282" w:hanging="359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Instrução Normativa nº </w:t>
      </w:r>
      <w:r w:rsidR="002320B7">
        <w:rPr>
          <w:rFonts w:ascii="Arial" w:eastAsia="Arial" w:hAnsi="Arial"/>
          <w:sz w:val="18"/>
          <w:szCs w:val="18"/>
        </w:rPr>
        <w:t>05/2012</w:t>
      </w:r>
      <w:r>
        <w:rPr>
          <w:rFonts w:ascii="Arial" w:eastAsia="Arial" w:hAnsi="Arial"/>
          <w:sz w:val="18"/>
          <w:szCs w:val="18"/>
        </w:rPr>
        <w:t xml:space="preserve">21 - </w:t>
      </w:r>
      <w:r w:rsidRPr="001C00D9">
        <w:rPr>
          <w:rFonts w:ascii="Arial" w:hAnsi="Arial" w:cs="Arial"/>
          <w:bCs/>
          <w:caps/>
          <w:color w:val="162937"/>
          <w:sz w:val="18"/>
          <w:szCs w:val="18"/>
          <w:shd w:val="clear" w:color="auto" w:fill="FFFFFF"/>
        </w:rPr>
        <w:t>SGP/SEDGG/ME</w:t>
      </w:r>
    </w:p>
    <w:sectPr w:rsidR="001C00D9" w:rsidRPr="001C00D9" w:rsidSect="00AF5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8" w:right="709" w:bottom="601" w:left="851" w:header="28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C0A6" w14:textId="77777777" w:rsidR="00BC20AB" w:rsidRDefault="00BC20AB" w:rsidP="00F774DA">
      <w:r>
        <w:separator/>
      </w:r>
    </w:p>
  </w:endnote>
  <w:endnote w:type="continuationSeparator" w:id="0">
    <w:p w14:paraId="5EA67E5F" w14:textId="77777777" w:rsidR="00BC20AB" w:rsidRDefault="00BC20AB" w:rsidP="00F7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A6C3" w14:textId="77777777" w:rsidR="00FB0ABA" w:rsidRDefault="00FB0A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1ADF" w14:textId="77777777" w:rsidR="00FB0ABA" w:rsidRDefault="00FB0ABA" w:rsidP="0042375A">
    <w:pPr>
      <w:pStyle w:val="Rodap"/>
      <w:jc w:val="center"/>
      <w:rPr>
        <w:rFonts w:ascii="Arial" w:hAnsi="Arial" w:cs="Arial"/>
        <w:b/>
        <w:sz w:val="16"/>
        <w:szCs w:val="16"/>
      </w:rPr>
    </w:pPr>
  </w:p>
  <w:p w14:paraId="32589A14" w14:textId="77777777" w:rsidR="00FB0ABA" w:rsidRPr="0042375A" w:rsidRDefault="00FB0ABA" w:rsidP="0042375A">
    <w:pPr>
      <w:pStyle w:val="Rodap"/>
      <w:jc w:val="center"/>
      <w:rPr>
        <w:rFonts w:ascii="Arial" w:hAnsi="Arial" w:cs="Arial"/>
        <w:b/>
        <w:sz w:val="16"/>
        <w:szCs w:val="16"/>
      </w:rPr>
    </w:pPr>
    <w:r w:rsidRPr="0042375A">
      <w:rPr>
        <w:rFonts w:ascii="Arial" w:hAnsi="Arial" w:cs="Arial"/>
        <w:b/>
        <w:sz w:val="16"/>
        <w:szCs w:val="16"/>
      </w:rPr>
      <w:t>RUA DOM MANOEL DE MEDEIROS, S/N – DOIS IRMÃOS – CEP: 52171-900 – RECIFE/PE</w:t>
    </w:r>
  </w:p>
  <w:p w14:paraId="0C1BCC89" w14:textId="77777777" w:rsidR="00FB0ABA" w:rsidRDefault="00FB0ABA" w:rsidP="00D36111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E-MAIL: samp.progepe</w:t>
    </w:r>
    <w:hyperlink r:id="rId1" w:history="1">
      <w:r>
        <w:rPr>
          <w:rStyle w:val="Hyperlink"/>
          <w:rFonts w:ascii="Arial" w:hAnsi="Arial" w:cs="Arial"/>
          <w:color w:val="000000" w:themeColor="text1"/>
          <w:sz w:val="20"/>
        </w:rPr>
        <w:t>@ufrpe.br</w:t>
      </w:r>
    </w:hyperlink>
    <w:r>
      <w:rPr>
        <w:rFonts w:ascii="Arial" w:hAnsi="Arial" w:cs="Arial"/>
        <w:sz w:val="20"/>
      </w:rPr>
      <w:t xml:space="preserve"> – TEL: (81) 3320-6146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2701" w14:textId="77777777" w:rsidR="00FB0ABA" w:rsidRDefault="00FB0A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80B2" w14:textId="77777777" w:rsidR="00BC20AB" w:rsidRDefault="00BC20AB" w:rsidP="00F774DA">
      <w:r>
        <w:separator/>
      </w:r>
    </w:p>
  </w:footnote>
  <w:footnote w:type="continuationSeparator" w:id="0">
    <w:p w14:paraId="71D0F447" w14:textId="77777777" w:rsidR="00BC20AB" w:rsidRDefault="00BC20AB" w:rsidP="00F7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AFD7" w14:textId="77777777" w:rsidR="00FB0ABA" w:rsidRDefault="00FB0A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5" w:type="dxa"/>
      <w:tblInd w:w="36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79"/>
      <w:gridCol w:w="116"/>
      <w:gridCol w:w="116"/>
    </w:tblGrid>
    <w:tr w:rsidR="00FB0ABA" w14:paraId="679D83BF" w14:textId="77777777" w:rsidTr="0022111E">
      <w:trPr>
        <w:trHeight w:val="1470"/>
      </w:trPr>
      <w:tc>
        <w:tcPr>
          <w:tcW w:w="1819" w:type="dxa"/>
          <w:shd w:val="clear" w:color="auto" w:fill="auto"/>
        </w:tcPr>
        <w:tbl>
          <w:tblPr>
            <w:tblW w:w="10084" w:type="dxa"/>
            <w:jc w:val="center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1819"/>
            <w:gridCol w:w="6415"/>
            <w:gridCol w:w="1850"/>
          </w:tblGrid>
          <w:tr w:rsidR="00FB0ABA" w14:paraId="4B7F2CB3" w14:textId="77777777" w:rsidTr="00DD6B5C">
            <w:trPr>
              <w:trHeight w:val="1470"/>
              <w:jc w:val="center"/>
            </w:trPr>
            <w:tc>
              <w:tcPr>
                <w:tcW w:w="1819" w:type="dxa"/>
                <w:shd w:val="clear" w:color="auto" w:fill="auto"/>
              </w:tcPr>
              <w:p w14:paraId="49DF4D48" w14:textId="77777777" w:rsidR="00FB0ABA" w:rsidRDefault="00FB0ABA" w:rsidP="0022111E">
                <w:pPr>
                  <w:pStyle w:val="Contedodatabela"/>
                  <w:jc w:val="center"/>
                  <w:rPr>
                    <w:color w:val="000000"/>
                  </w:rPr>
                </w:pPr>
                <w:r>
                  <w:rPr>
                    <w:noProof/>
                    <w:color w:val="000000"/>
                    <w:lang w:eastAsia="pt-BR" w:bidi="ar-SA"/>
                  </w:rPr>
                  <w:drawing>
                    <wp:inline distT="0" distB="0" distL="0" distR="0" wp14:anchorId="66B7DA77" wp14:editId="3645063C">
                      <wp:extent cx="657225" cy="904875"/>
                      <wp:effectExtent l="19050" t="0" r="9525" b="0"/>
                      <wp:docPr id="19" name="Fig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Fig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904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15" w:type="dxa"/>
                <w:shd w:val="clear" w:color="auto" w:fill="auto"/>
                <w:vAlign w:val="center"/>
              </w:tcPr>
              <w:p w14:paraId="16A48F10" w14:textId="77777777" w:rsidR="00FB0ABA" w:rsidRPr="008C2680" w:rsidRDefault="00FB0ABA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  <w:sz w:val="26"/>
                    <w:szCs w:val="26"/>
                  </w:rPr>
                </w:pPr>
                <w:r w:rsidRPr="008C2680">
                  <w:rPr>
                    <w:rFonts w:ascii="Arial" w:hAnsi="Arial"/>
                    <w:color w:val="000000"/>
                    <w:sz w:val="26"/>
                    <w:szCs w:val="26"/>
                  </w:rPr>
                  <w:t>Ministério da Educação</w:t>
                </w:r>
              </w:p>
              <w:p w14:paraId="4211235E" w14:textId="77777777" w:rsidR="00FB0ABA" w:rsidRPr="008C2680" w:rsidRDefault="00FB0ABA" w:rsidP="0022111E">
                <w:pPr>
                  <w:pStyle w:val="Contedodatabela"/>
                  <w:jc w:val="center"/>
                  <w:rPr>
                    <w:rFonts w:ascii="Arial" w:hAnsi="Arial"/>
                    <w:b/>
                    <w:bCs/>
                    <w:color w:val="000000"/>
                    <w:sz w:val="26"/>
                    <w:szCs w:val="26"/>
                  </w:rPr>
                </w:pPr>
                <w:r w:rsidRPr="008C2680">
                  <w:rPr>
                    <w:rFonts w:ascii="Arial" w:hAnsi="Arial"/>
                    <w:b/>
                    <w:bCs/>
                    <w:color w:val="000000"/>
                    <w:sz w:val="26"/>
                    <w:szCs w:val="26"/>
                  </w:rPr>
                  <w:t>Universidade Federal Rural de Pernambuco</w:t>
                </w:r>
              </w:p>
              <w:p w14:paraId="26869CB9" w14:textId="77777777" w:rsidR="00FB0ABA" w:rsidRDefault="00FB0ABA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  <w:sz w:val="26"/>
                    <w:szCs w:val="26"/>
                  </w:rPr>
                </w:pPr>
                <w:r w:rsidRPr="008C2680">
                  <w:rPr>
                    <w:rFonts w:ascii="Arial" w:hAnsi="Arial"/>
                    <w:color w:val="000000"/>
                    <w:sz w:val="26"/>
                    <w:szCs w:val="26"/>
                  </w:rPr>
                  <w:t>Pró-Reitoria de Gestão de Pessoas</w:t>
                </w:r>
              </w:p>
              <w:p w14:paraId="15373B4D" w14:textId="77777777" w:rsidR="00FB0ABA" w:rsidRDefault="00FB0ABA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</w:rPr>
                </w:pPr>
                <w:r w:rsidRPr="00583763">
                  <w:rPr>
                    <w:rFonts w:ascii="Arial" w:hAnsi="Arial"/>
                    <w:color w:val="000000"/>
                  </w:rPr>
                  <w:t>Departamento de Administração de Pessoas</w:t>
                </w:r>
              </w:p>
              <w:p w14:paraId="02EAC780" w14:textId="77777777" w:rsidR="00FB0ABA" w:rsidRPr="00583763" w:rsidRDefault="00FB0ABA" w:rsidP="0022111E">
                <w:pPr>
                  <w:pStyle w:val="Contedodatabela"/>
                  <w:jc w:val="center"/>
                  <w:rPr>
                    <w:rFonts w:ascii="Arial" w:hAnsi="Arial"/>
                    <w:color w:val="000000"/>
                  </w:rPr>
                </w:pPr>
                <w:r>
                  <w:rPr>
                    <w:rFonts w:ascii="Arial" w:hAnsi="Arial"/>
                    <w:color w:val="000000"/>
                  </w:rPr>
                  <w:t>Seção de Acompanhamento e Movimentação de Pessoas</w:t>
                </w:r>
              </w:p>
            </w:tc>
            <w:tc>
              <w:tcPr>
                <w:tcW w:w="1850" w:type="dxa"/>
                <w:shd w:val="clear" w:color="auto" w:fill="auto"/>
                <w:vAlign w:val="center"/>
              </w:tcPr>
              <w:p w14:paraId="03F43AC4" w14:textId="77777777" w:rsidR="00FB0ABA" w:rsidRDefault="00FB0ABA" w:rsidP="0022111E">
                <w:pPr>
                  <w:jc w:val="right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110D0112" wp14:editId="3AEEB7C7">
                      <wp:extent cx="1076325" cy="400050"/>
                      <wp:effectExtent l="19050" t="0" r="9525" b="0"/>
                      <wp:docPr id="20" name="Figura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Figura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6325" cy="400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8E2A209" w14:textId="77777777" w:rsidR="00FB0ABA" w:rsidRDefault="00FB0ABA" w:rsidP="0022111E">
          <w:pPr>
            <w:pStyle w:val="Contedodatabela"/>
            <w:jc w:val="center"/>
            <w:rPr>
              <w:color w:val="000000"/>
            </w:rPr>
          </w:pPr>
        </w:p>
      </w:tc>
      <w:tc>
        <w:tcPr>
          <w:tcW w:w="6280" w:type="dxa"/>
          <w:shd w:val="clear" w:color="auto" w:fill="auto"/>
          <w:vAlign w:val="center"/>
        </w:tcPr>
        <w:p w14:paraId="596F2E13" w14:textId="77777777" w:rsidR="00FB0ABA" w:rsidRPr="00583763" w:rsidRDefault="00FB0ABA" w:rsidP="0022111E">
          <w:pPr>
            <w:pStyle w:val="Contedodatabela"/>
            <w:jc w:val="center"/>
            <w:rPr>
              <w:rFonts w:ascii="Arial" w:hAnsi="Arial"/>
              <w:color w:val="000000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194783F1" w14:textId="77777777" w:rsidR="00FB0ABA" w:rsidRDefault="00FB0ABA" w:rsidP="0022111E">
          <w:pPr>
            <w:jc w:val="right"/>
          </w:pPr>
        </w:p>
      </w:tc>
    </w:tr>
  </w:tbl>
  <w:p w14:paraId="20D4365E" w14:textId="77777777" w:rsidR="00FB0ABA" w:rsidRDefault="00FB0AB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484B" w14:textId="77777777" w:rsidR="00FB0ABA" w:rsidRDefault="00FB0A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DA93BE6"/>
    <w:multiLevelType w:val="hybridMultilevel"/>
    <w:tmpl w:val="89621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C2FD3"/>
    <w:multiLevelType w:val="hybridMultilevel"/>
    <w:tmpl w:val="D6EE1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832591">
    <w:abstractNumId w:val="1"/>
  </w:num>
  <w:num w:numId="2" w16cid:durableId="2075614764">
    <w:abstractNumId w:val="2"/>
  </w:num>
  <w:num w:numId="3" w16cid:durableId="106799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FE"/>
    <w:rsid w:val="00010E8E"/>
    <w:rsid w:val="0001271B"/>
    <w:rsid w:val="00022EBB"/>
    <w:rsid w:val="00023166"/>
    <w:rsid w:val="00031C39"/>
    <w:rsid w:val="00046FA5"/>
    <w:rsid w:val="00063A7D"/>
    <w:rsid w:val="000719AD"/>
    <w:rsid w:val="000719F6"/>
    <w:rsid w:val="00074253"/>
    <w:rsid w:val="000B235E"/>
    <w:rsid w:val="000E3731"/>
    <w:rsid w:val="001118AC"/>
    <w:rsid w:val="00114DF2"/>
    <w:rsid w:val="001312DC"/>
    <w:rsid w:val="0013772B"/>
    <w:rsid w:val="00166BEB"/>
    <w:rsid w:val="0017465C"/>
    <w:rsid w:val="001B2563"/>
    <w:rsid w:val="001B447F"/>
    <w:rsid w:val="001C00D9"/>
    <w:rsid w:val="001E3E16"/>
    <w:rsid w:val="001F512C"/>
    <w:rsid w:val="002126C0"/>
    <w:rsid w:val="0022111E"/>
    <w:rsid w:val="002320B7"/>
    <w:rsid w:val="00240AB9"/>
    <w:rsid w:val="0026524C"/>
    <w:rsid w:val="002768F1"/>
    <w:rsid w:val="00292155"/>
    <w:rsid w:val="002A36B8"/>
    <w:rsid w:val="002B5A32"/>
    <w:rsid w:val="002E2683"/>
    <w:rsid w:val="002F32F5"/>
    <w:rsid w:val="003054E4"/>
    <w:rsid w:val="00317ACE"/>
    <w:rsid w:val="00343A55"/>
    <w:rsid w:val="00370D09"/>
    <w:rsid w:val="00380E30"/>
    <w:rsid w:val="00382DA1"/>
    <w:rsid w:val="003908E8"/>
    <w:rsid w:val="003C61BB"/>
    <w:rsid w:val="004041F1"/>
    <w:rsid w:val="00406AFD"/>
    <w:rsid w:val="004110BD"/>
    <w:rsid w:val="00412168"/>
    <w:rsid w:val="0041496A"/>
    <w:rsid w:val="00422539"/>
    <w:rsid w:val="0042375A"/>
    <w:rsid w:val="00426658"/>
    <w:rsid w:val="0043177B"/>
    <w:rsid w:val="00445AFD"/>
    <w:rsid w:val="0046133A"/>
    <w:rsid w:val="004B58DB"/>
    <w:rsid w:val="004D72E8"/>
    <w:rsid w:val="004E4893"/>
    <w:rsid w:val="004F1E41"/>
    <w:rsid w:val="004F2F0F"/>
    <w:rsid w:val="00530905"/>
    <w:rsid w:val="00536C9A"/>
    <w:rsid w:val="005673E8"/>
    <w:rsid w:val="00585BAD"/>
    <w:rsid w:val="005A2FEE"/>
    <w:rsid w:val="005B455C"/>
    <w:rsid w:val="005C510E"/>
    <w:rsid w:val="005D36F5"/>
    <w:rsid w:val="005E2C42"/>
    <w:rsid w:val="005F1070"/>
    <w:rsid w:val="005F3DD3"/>
    <w:rsid w:val="00623B44"/>
    <w:rsid w:val="00632F2E"/>
    <w:rsid w:val="00636C1B"/>
    <w:rsid w:val="0066226B"/>
    <w:rsid w:val="0068388E"/>
    <w:rsid w:val="007424B0"/>
    <w:rsid w:val="0078133A"/>
    <w:rsid w:val="007A05B7"/>
    <w:rsid w:val="007F6A0A"/>
    <w:rsid w:val="00812168"/>
    <w:rsid w:val="00822032"/>
    <w:rsid w:val="00840677"/>
    <w:rsid w:val="00840F7C"/>
    <w:rsid w:val="008560DB"/>
    <w:rsid w:val="00861FA9"/>
    <w:rsid w:val="00883B6B"/>
    <w:rsid w:val="008849D9"/>
    <w:rsid w:val="008950E4"/>
    <w:rsid w:val="008A2D0F"/>
    <w:rsid w:val="00913E55"/>
    <w:rsid w:val="0093630D"/>
    <w:rsid w:val="009501D0"/>
    <w:rsid w:val="00965180"/>
    <w:rsid w:val="009A193B"/>
    <w:rsid w:val="009A5570"/>
    <w:rsid w:val="009A7191"/>
    <w:rsid w:val="009B1272"/>
    <w:rsid w:val="00A03A51"/>
    <w:rsid w:val="00A33E1C"/>
    <w:rsid w:val="00A512C1"/>
    <w:rsid w:val="00A569A5"/>
    <w:rsid w:val="00AC6123"/>
    <w:rsid w:val="00AF5342"/>
    <w:rsid w:val="00B328C2"/>
    <w:rsid w:val="00B35745"/>
    <w:rsid w:val="00B80F0B"/>
    <w:rsid w:val="00B868BE"/>
    <w:rsid w:val="00B929F2"/>
    <w:rsid w:val="00BA3EBF"/>
    <w:rsid w:val="00BB54F7"/>
    <w:rsid w:val="00BC20AB"/>
    <w:rsid w:val="00BD0008"/>
    <w:rsid w:val="00BE2819"/>
    <w:rsid w:val="00BF12FD"/>
    <w:rsid w:val="00BF2C7F"/>
    <w:rsid w:val="00C13CE3"/>
    <w:rsid w:val="00C33317"/>
    <w:rsid w:val="00C765FE"/>
    <w:rsid w:val="00C97A5F"/>
    <w:rsid w:val="00CE59C4"/>
    <w:rsid w:val="00D21C72"/>
    <w:rsid w:val="00D35E9E"/>
    <w:rsid w:val="00D36111"/>
    <w:rsid w:val="00D37A11"/>
    <w:rsid w:val="00D5110F"/>
    <w:rsid w:val="00D5360B"/>
    <w:rsid w:val="00D551E3"/>
    <w:rsid w:val="00D62E8A"/>
    <w:rsid w:val="00D754CB"/>
    <w:rsid w:val="00D82711"/>
    <w:rsid w:val="00D91BB3"/>
    <w:rsid w:val="00DD6B5C"/>
    <w:rsid w:val="00E060D0"/>
    <w:rsid w:val="00E12797"/>
    <w:rsid w:val="00E422B9"/>
    <w:rsid w:val="00E753F8"/>
    <w:rsid w:val="00E764E7"/>
    <w:rsid w:val="00E82C88"/>
    <w:rsid w:val="00E863FC"/>
    <w:rsid w:val="00EA492F"/>
    <w:rsid w:val="00EA63C7"/>
    <w:rsid w:val="00EB0BD7"/>
    <w:rsid w:val="00EB3EF3"/>
    <w:rsid w:val="00EB7CBD"/>
    <w:rsid w:val="00EE48C1"/>
    <w:rsid w:val="00EF2094"/>
    <w:rsid w:val="00EF375C"/>
    <w:rsid w:val="00F05F9B"/>
    <w:rsid w:val="00F17851"/>
    <w:rsid w:val="00F639DB"/>
    <w:rsid w:val="00F774DA"/>
    <w:rsid w:val="00F975D1"/>
    <w:rsid w:val="00FB0ABA"/>
    <w:rsid w:val="00FB258B"/>
    <w:rsid w:val="00FD32DF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F936A"/>
  <w15:docId w15:val="{E730A60B-A9A2-46A5-A537-2D389296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5F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765FE"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C765FE"/>
    <w:pPr>
      <w:keepNext/>
      <w:jc w:val="both"/>
      <w:outlineLvl w:val="2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C765FE"/>
    <w:rPr>
      <w:b/>
      <w:bCs/>
      <w:sz w:val="32"/>
      <w:szCs w:val="24"/>
      <w:lang w:eastAsia="pt-BR" w:bidi="ar-SA"/>
    </w:rPr>
  </w:style>
  <w:style w:type="character" w:customStyle="1" w:styleId="Ttulo3Char">
    <w:name w:val="Título 3 Char"/>
    <w:link w:val="Ttulo3"/>
    <w:rsid w:val="00C765FE"/>
    <w:rPr>
      <w:sz w:val="32"/>
      <w:szCs w:val="24"/>
      <w:lang w:eastAsia="pt-BR" w:bidi="ar-SA"/>
    </w:rPr>
  </w:style>
  <w:style w:type="paragraph" w:styleId="Corpodetexto">
    <w:name w:val="Body Text"/>
    <w:basedOn w:val="Normal"/>
    <w:link w:val="CorpodetextoChar"/>
    <w:semiHidden/>
    <w:rsid w:val="00C765FE"/>
    <w:pPr>
      <w:jc w:val="both"/>
    </w:pPr>
  </w:style>
  <w:style w:type="character" w:customStyle="1" w:styleId="CorpodetextoChar">
    <w:name w:val="Corpo de texto Char"/>
    <w:link w:val="Corpodetexto"/>
    <w:semiHidden/>
    <w:rsid w:val="00C765FE"/>
    <w:rPr>
      <w:sz w:val="24"/>
      <w:szCs w:val="24"/>
      <w:lang w:eastAsia="pt-BR" w:bidi="ar-SA"/>
    </w:rPr>
  </w:style>
  <w:style w:type="paragraph" w:styleId="PargrafodaLista">
    <w:name w:val="List Paragraph"/>
    <w:basedOn w:val="Normal"/>
    <w:uiPriority w:val="34"/>
    <w:qFormat/>
    <w:rsid w:val="004F1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F1E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rsid w:val="00F774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4DA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774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74DA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01271B"/>
    <w:pPr>
      <w:suppressLineNumbers/>
    </w:pPr>
    <w:rPr>
      <w:rFonts w:ascii="Liberation Serif" w:eastAsia="SimSun" w:hAnsi="Liberation Serif" w:cs="Arial"/>
      <w:kern w:val="2"/>
      <w:lang w:eastAsia="zh-CN" w:bidi="hi-IN"/>
    </w:rPr>
  </w:style>
  <w:style w:type="paragraph" w:styleId="Textodebalo">
    <w:name w:val="Balloon Text"/>
    <w:basedOn w:val="Normal"/>
    <w:link w:val="TextodebaloChar"/>
    <w:rsid w:val="00D551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551E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551E3"/>
    <w:rPr>
      <w:color w:val="0000FF"/>
      <w:u w:val="single"/>
    </w:rPr>
  </w:style>
  <w:style w:type="paragraph" w:customStyle="1" w:styleId="dou-paragraph">
    <w:name w:val="dou-paragraph"/>
    <w:basedOn w:val="Normal"/>
    <w:rsid w:val="00E422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CD5F-79D5-42DB-A507-B4FD3A44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  FEDERAL  RURAL  DE  PERNAMBUCO</vt:lpstr>
    </vt:vector>
  </TitlesOfParts>
  <Company>Hewlett-Packard Company</Company>
  <LinksUpToDate>false</LinksUpToDate>
  <CharactersWithSpaces>1912</CharactersWithSpaces>
  <SharedDoc>false</SharedDoc>
  <HLinks>
    <vt:vector size="6" baseType="variant"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mailto:scb.progepe@ufrpe.br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  FEDERAL  RURAL  DE  PERNAMBUCO</dc:title>
  <dc:creator>ADM</dc:creator>
  <cp:lastModifiedBy>Patricia Gadelha</cp:lastModifiedBy>
  <cp:revision>3</cp:revision>
  <cp:lastPrinted>2019-01-03T13:03:00Z</cp:lastPrinted>
  <dcterms:created xsi:type="dcterms:W3CDTF">2023-03-27T12:30:00Z</dcterms:created>
  <dcterms:modified xsi:type="dcterms:W3CDTF">2023-03-27T12:38:00Z</dcterms:modified>
</cp:coreProperties>
</file>